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0B" w:rsidRPr="009F0B6B" w:rsidRDefault="006718DD">
      <w:pPr>
        <w:rPr>
          <w:u w:val="single"/>
        </w:rPr>
      </w:pPr>
      <w:proofErr w:type="spellStart"/>
      <w:r w:rsidRPr="009F0B6B">
        <w:rPr>
          <w:u w:val="single"/>
        </w:rPr>
        <w:t>Practicing</w:t>
      </w:r>
      <w:proofErr w:type="spellEnd"/>
      <w:r w:rsidRPr="009F0B6B">
        <w:rPr>
          <w:u w:val="single"/>
        </w:rPr>
        <w:t xml:space="preserve"> </w:t>
      </w:r>
      <w:proofErr w:type="spellStart"/>
      <w:r w:rsidRPr="009F0B6B">
        <w:rPr>
          <w:u w:val="single"/>
        </w:rPr>
        <w:t>for</w:t>
      </w:r>
      <w:proofErr w:type="spellEnd"/>
      <w:r w:rsidRPr="009F0B6B">
        <w:rPr>
          <w:u w:val="single"/>
        </w:rPr>
        <w:t xml:space="preserve"> </w:t>
      </w:r>
      <w:proofErr w:type="spellStart"/>
      <w:r w:rsidRPr="009F0B6B">
        <w:rPr>
          <w:u w:val="single"/>
        </w:rPr>
        <w:t>mid-term</w:t>
      </w:r>
      <w:proofErr w:type="spellEnd"/>
      <w:r w:rsidRPr="009F0B6B">
        <w:rPr>
          <w:u w:val="single"/>
        </w:rPr>
        <w:t xml:space="preserve"> 2017</w:t>
      </w:r>
    </w:p>
    <w:p w:rsidR="006718DD" w:rsidRDefault="006718DD"/>
    <w:p w:rsidR="006718DD" w:rsidRPr="00FE1985" w:rsidRDefault="006718DD" w:rsidP="006718DD">
      <w:pPr>
        <w:rPr>
          <w:b/>
          <w:u w:val="single"/>
          <w:lang w:val="en-GB"/>
        </w:rPr>
      </w:pPr>
      <w:r>
        <w:rPr>
          <w:b/>
          <w:u w:val="single"/>
          <w:lang w:val="en-GB"/>
        </w:rPr>
        <w:t>1</w:t>
      </w:r>
      <w:r w:rsidRPr="00FE1985">
        <w:rPr>
          <w:b/>
          <w:u w:val="single"/>
          <w:lang w:val="en-GB"/>
        </w:rPr>
        <w:t xml:space="preserve">. Employee </w:t>
      </w:r>
      <w:r>
        <w:rPr>
          <w:b/>
          <w:u w:val="single"/>
          <w:lang w:val="en-GB"/>
        </w:rPr>
        <w:t>turnover</w:t>
      </w:r>
      <w:r w:rsidRPr="00FE1985">
        <w:rPr>
          <w:b/>
          <w:u w:val="single"/>
          <w:lang w:val="en-GB"/>
        </w:rPr>
        <w:t xml:space="preserve"> calculations</w:t>
      </w:r>
    </w:p>
    <w:p w:rsidR="006718DD" w:rsidRDefault="006718DD" w:rsidP="006718DD">
      <w:pPr>
        <w:rPr>
          <w:b/>
          <w:lang w:val="en-GB"/>
        </w:rPr>
      </w:pPr>
      <w:r>
        <w:rPr>
          <w:b/>
          <w:lang w:val="en-GB"/>
        </w:rPr>
        <w:t>1.1. What type of turnover measures did we learn?</w:t>
      </w:r>
    </w:p>
    <w:p w:rsidR="006718DD" w:rsidRPr="006718DD" w:rsidRDefault="006718DD" w:rsidP="006718DD">
      <w:pPr>
        <w:rPr>
          <w:b/>
          <w:lang w:val="en-GB"/>
        </w:rPr>
      </w:pPr>
      <w:r w:rsidRPr="006718DD">
        <w:rPr>
          <w:b/>
          <w:lang w:val="en-GB"/>
        </w:rPr>
        <w:t>1.2. How to calculate labour turnover index?</w:t>
      </w:r>
    </w:p>
    <w:p w:rsidR="006718DD" w:rsidRPr="006718DD" w:rsidRDefault="006718DD" w:rsidP="006718DD">
      <w:pPr>
        <w:rPr>
          <w:b/>
          <w:lang w:val="en-GB"/>
        </w:rPr>
      </w:pPr>
      <w:r w:rsidRPr="006718DD">
        <w:rPr>
          <w:b/>
          <w:lang w:val="en-GB"/>
        </w:rPr>
        <w:t>1.3. Define the survival rate and the half-life index in employee turnover analysis.</w:t>
      </w:r>
    </w:p>
    <w:p w:rsidR="006718DD" w:rsidRPr="006718DD" w:rsidRDefault="006718DD" w:rsidP="006718DD">
      <w:pPr>
        <w:rPr>
          <w:b/>
          <w:lang w:val="en-GB"/>
        </w:rPr>
      </w:pPr>
      <w:r w:rsidRPr="006718DD">
        <w:rPr>
          <w:b/>
          <w:lang w:val="en-GB"/>
        </w:rPr>
        <w:t>1.4. What is the labour stability index, and what does it represent?</w:t>
      </w:r>
    </w:p>
    <w:p w:rsidR="006718DD" w:rsidRDefault="006718DD" w:rsidP="006718DD">
      <w:pPr>
        <w:rPr>
          <w:b/>
          <w:lang w:val="en-GB"/>
        </w:rPr>
      </w:pPr>
    </w:p>
    <w:p w:rsidR="006718DD" w:rsidRPr="006718DD" w:rsidRDefault="006718DD" w:rsidP="006718DD">
      <w:pPr>
        <w:rPr>
          <w:b/>
          <w:lang w:val="en-GB"/>
        </w:rPr>
      </w:pPr>
      <w:r w:rsidRPr="006718DD">
        <w:rPr>
          <w:b/>
          <w:lang w:val="en-GB"/>
        </w:rPr>
        <w:t>1.5. Labour turnover index</w:t>
      </w:r>
    </w:p>
    <w:p w:rsidR="006718DD" w:rsidRDefault="006718DD" w:rsidP="006718DD">
      <w:pPr>
        <w:rPr>
          <w:lang w:val="en-GB"/>
        </w:rPr>
      </w:pPr>
      <w:r>
        <w:rPr>
          <w:lang w:val="en-GB"/>
        </w:rPr>
        <w:t>There is a company with 50 employees on average. Three of the staff leaves the firm in the given year. Calculate the index.</w:t>
      </w:r>
    </w:p>
    <w:p w:rsidR="006718DD" w:rsidRDefault="006718DD" w:rsidP="006718DD">
      <w:pPr>
        <w:rPr>
          <w:b/>
          <w:lang w:val="en-GB"/>
        </w:rPr>
      </w:pPr>
    </w:p>
    <w:p w:rsidR="006718DD" w:rsidRPr="006718DD" w:rsidRDefault="006718DD" w:rsidP="006718DD">
      <w:pPr>
        <w:rPr>
          <w:b/>
          <w:lang w:val="en-GB"/>
        </w:rPr>
      </w:pPr>
      <w:r w:rsidRPr="006718DD">
        <w:rPr>
          <w:b/>
          <w:lang w:val="en-GB"/>
        </w:rPr>
        <w:t>1.6. Survival rate</w:t>
      </w:r>
    </w:p>
    <w:tbl>
      <w:tblPr>
        <w:tblW w:w="0" w:type="auto"/>
        <w:tblCellMar>
          <w:left w:w="0" w:type="dxa"/>
          <w:right w:w="0" w:type="dxa"/>
        </w:tblCellMar>
        <w:tblLook w:val="0420" w:firstRow="1" w:lastRow="0" w:firstColumn="0" w:lastColumn="0" w:noHBand="0" w:noVBand="1"/>
      </w:tblPr>
      <w:tblGrid>
        <w:gridCol w:w="1327"/>
        <w:gridCol w:w="915"/>
        <w:gridCol w:w="915"/>
        <w:gridCol w:w="914"/>
        <w:gridCol w:w="914"/>
        <w:gridCol w:w="914"/>
        <w:gridCol w:w="914"/>
      </w:tblGrid>
      <w:tr w:rsidR="006718DD" w:rsidRPr="00152841" w:rsidTr="003636A0">
        <w:trPr>
          <w:trHeight w:val="1008"/>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718DD" w:rsidRPr="00152841" w:rsidRDefault="006718DD" w:rsidP="003636A0">
            <w:proofErr w:type="spellStart"/>
            <w:r w:rsidRPr="00152841">
              <w:rPr>
                <w:b/>
                <w:bCs/>
              </w:rPr>
              <w:t>Quit</w:t>
            </w:r>
            <w:proofErr w:type="spellEnd"/>
          </w:p>
          <w:p w:rsidR="006718DD" w:rsidRPr="00152841" w:rsidRDefault="006718DD" w:rsidP="003636A0">
            <w:proofErr w:type="spellStart"/>
            <w:r w:rsidRPr="00152841">
              <w:rPr>
                <w:b/>
                <w:bCs/>
              </w:rPr>
              <w:t>Hired</w:t>
            </w:r>
            <w:proofErr w:type="spellEnd"/>
            <w:r w:rsidRPr="00152841">
              <w:rPr>
                <w:b/>
                <w:bCs/>
              </w:rPr>
              <w:t xml:space="preserve">   </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718DD" w:rsidRPr="00152841" w:rsidRDefault="006718DD" w:rsidP="003636A0">
            <w:r w:rsidRPr="00152841">
              <w:rPr>
                <w:b/>
                <w:bCs/>
              </w:rPr>
              <w:t>20</w:t>
            </w:r>
            <w:r>
              <w:rPr>
                <w:b/>
                <w:bCs/>
              </w:rPr>
              <w:t>1</w:t>
            </w:r>
            <w:r w:rsidRPr="00152841">
              <w:rPr>
                <w:b/>
                <w:bCs/>
              </w:rPr>
              <w:t>0</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718DD" w:rsidRPr="00152841" w:rsidRDefault="006718DD" w:rsidP="003636A0">
            <w:r w:rsidRPr="00152841">
              <w:rPr>
                <w:b/>
                <w:bCs/>
              </w:rPr>
              <w:t>20</w:t>
            </w:r>
            <w:r>
              <w:rPr>
                <w:b/>
                <w:bCs/>
              </w:rPr>
              <w:t>1</w:t>
            </w:r>
            <w:r w:rsidRPr="00152841">
              <w:rPr>
                <w:b/>
                <w:bCs/>
              </w:rPr>
              <w:t xml:space="preserve">1 </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718DD" w:rsidRPr="00152841" w:rsidRDefault="006718DD" w:rsidP="003636A0">
            <w:r w:rsidRPr="00152841">
              <w:rPr>
                <w:b/>
                <w:bCs/>
              </w:rPr>
              <w:t>20</w:t>
            </w:r>
            <w:r>
              <w:rPr>
                <w:b/>
                <w:bCs/>
              </w:rPr>
              <w:t>1</w:t>
            </w:r>
            <w:r w:rsidRPr="00152841">
              <w:rPr>
                <w:b/>
                <w:bCs/>
              </w:rPr>
              <w:t>2</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718DD" w:rsidRPr="00152841" w:rsidRDefault="006718DD" w:rsidP="003636A0">
            <w:r w:rsidRPr="00152841">
              <w:rPr>
                <w:b/>
                <w:bCs/>
              </w:rPr>
              <w:t>20</w:t>
            </w:r>
            <w:r>
              <w:rPr>
                <w:b/>
                <w:bCs/>
              </w:rPr>
              <w:t>1</w:t>
            </w:r>
            <w:r w:rsidRPr="00152841">
              <w:rPr>
                <w:b/>
                <w:bCs/>
              </w:rPr>
              <w:t>3</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718DD" w:rsidRPr="00152841" w:rsidRDefault="006718DD" w:rsidP="003636A0">
            <w:r w:rsidRPr="00152841">
              <w:rPr>
                <w:b/>
                <w:bCs/>
              </w:rPr>
              <w:t>20</w:t>
            </w:r>
            <w:r>
              <w:rPr>
                <w:b/>
                <w:bCs/>
              </w:rPr>
              <w:t>1</w:t>
            </w:r>
            <w:r w:rsidRPr="00152841">
              <w:rPr>
                <w:b/>
                <w:bCs/>
              </w:rPr>
              <w:t>4</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718DD" w:rsidRPr="00152841" w:rsidRDefault="006718DD" w:rsidP="003636A0">
            <w:r w:rsidRPr="00152841">
              <w:rPr>
                <w:b/>
                <w:bCs/>
              </w:rPr>
              <w:t>20</w:t>
            </w:r>
            <w:r>
              <w:rPr>
                <w:b/>
                <w:bCs/>
              </w:rPr>
              <w:t>1</w:t>
            </w:r>
            <w:r w:rsidRPr="00152841">
              <w:rPr>
                <w:b/>
                <w:bCs/>
              </w:rPr>
              <w:t>5</w:t>
            </w:r>
          </w:p>
        </w:tc>
      </w:tr>
      <w:tr w:rsidR="006718DD" w:rsidRPr="00152841" w:rsidTr="003636A0">
        <w:trPr>
          <w:trHeight w:val="584"/>
        </w:trPr>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18DD" w:rsidRPr="00152841" w:rsidRDefault="006718DD" w:rsidP="003636A0">
            <w:r>
              <w:t>201</w:t>
            </w:r>
            <w:r w:rsidRPr="00152841">
              <w:t xml:space="preserve">0: </w:t>
            </w:r>
            <w:r>
              <w:t>3</w:t>
            </w:r>
            <w:r w:rsidRPr="00152841">
              <w:t>0</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18DD" w:rsidRPr="00152841" w:rsidRDefault="006718DD" w:rsidP="003636A0">
            <w:r>
              <w:t>8</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18DD" w:rsidRPr="00152841" w:rsidRDefault="006718DD" w:rsidP="003636A0">
            <w:r>
              <w:t>5</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18DD" w:rsidRPr="00152841" w:rsidRDefault="006718DD" w:rsidP="003636A0">
            <w:r w:rsidRPr="00152841">
              <w:t>2</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18DD" w:rsidRPr="00152841" w:rsidRDefault="006718DD" w:rsidP="003636A0">
            <w:r w:rsidRPr="00152841">
              <w:t>0</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18DD" w:rsidRPr="00152841" w:rsidRDefault="006718DD" w:rsidP="003636A0">
            <w:r>
              <w:t>1</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18DD" w:rsidRPr="00152841" w:rsidRDefault="006718DD" w:rsidP="003636A0">
            <w:r w:rsidRPr="00152841">
              <w:t>0</w:t>
            </w:r>
          </w:p>
        </w:tc>
      </w:tr>
      <w:tr w:rsidR="006718DD" w:rsidRPr="00152841" w:rsidTr="003636A0">
        <w:trPr>
          <w:trHeight w:val="584"/>
        </w:trPr>
        <w:tc>
          <w:tcPr>
            <w:tcW w:w="0" w:type="auto"/>
            <w:gridSpan w:val="7"/>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718DD" w:rsidRPr="00152841" w:rsidRDefault="006718DD" w:rsidP="003636A0">
            <w:proofErr w:type="spellStart"/>
            <w:r w:rsidRPr="00152841">
              <w:t>All</w:t>
            </w:r>
            <w:proofErr w:type="spellEnd"/>
            <w:r w:rsidRPr="00152841">
              <w:t xml:space="preserve"> </w:t>
            </w:r>
            <w:proofErr w:type="spellStart"/>
            <w:r w:rsidRPr="00152841">
              <w:t>the</w:t>
            </w:r>
            <w:proofErr w:type="spellEnd"/>
            <w:r w:rsidRPr="00152841">
              <w:t xml:space="preserve"> </w:t>
            </w:r>
            <w:proofErr w:type="spellStart"/>
            <w:r w:rsidRPr="00152841">
              <w:t>new</w:t>
            </w:r>
            <w:proofErr w:type="spellEnd"/>
            <w:r w:rsidRPr="00152841">
              <w:t xml:space="preserve"> </w:t>
            </w:r>
            <w:proofErr w:type="spellStart"/>
            <w:r w:rsidRPr="00152841">
              <w:t>hires</w:t>
            </w:r>
            <w:proofErr w:type="spellEnd"/>
            <w:r w:rsidRPr="00152841">
              <w:t xml:space="preserve"> </w:t>
            </w:r>
            <w:proofErr w:type="spellStart"/>
            <w:r w:rsidRPr="00152841">
              <w:t>join</w:t>
            </w:r>
            <w:proofErr w:type="spellEnd"/>
            <w:r w:rsidRPr="00152841">
              <w:t xml:space="preserve"> </w:t>
            </w:r>
            <w:proofErr w:type="spellStart"/>
            <w:r w:rsidRPr="00152841">
              <w:t>on</w:t>
            </w:r>
            <w:proofErr w:type="spellEnd"/>
            <w:r w:rsidRPr="00152841">
              <w:t xml:space="preserve"> 1st </w:t>
            </w:r>
            <w:proofErr w:type="spellStart"/>
            <w:r w:rsidRPr="00152841">
              <w:t>January</w:t>
            </w:r>
            <w:proofErr w:type="spellEnd"/>
            <w:r w:rsidRPr="00152841">
              <w:t xml:space="preserve">, </w:t>
            </w:r>
            <w:proofErr w:type="spellStart"/>
            <w:r w:rsidRPr="00152841">
              <w:t>all</w:t>
            </w:r>
            <w:proofErr w:type="spellEnd"/>
            <w:r w:rsidRPr="00152841">
              <w:t xml:space="preserve"> </w:t>
            </w:r>
            <w:proofErr w:type="spellStart"/>
            <w:r w:rsidRPr="00152841">
              <w:t>quits</w:t>
            </w:r>
            <w:proofErr w:type="spellEnd"/>
            <w:r w:rsidRPr="00152841">
              <w:t xml:space="preserve"> </w:t>
            </w:r>
            <w:proofErr w:type="spellStart"/>
            <w:r w:rsidRPr="00152841">
              <w:t>happen</w:t>
            </w:r>
            <w:proofErr w:type="spellEnd"/>
            <w:r w:rsidRPr="00152841">
              <w:t xml:space="preserve"> </w:t>
            </w:r>
            <w:proofErr w:type="spellStart"/>
            <w:r w:rsidRPr="00152841">
              <w:t>on</w:t>
            </w:r>
            <w:proofErr w:type="spellEnd"/>
            <w:r w:rsidRPr="00152841">
              <w:t xml:space="preserve"> 31th December.</w:t>
            </w:r>
          </w:p>
        </w:tc>
      </w:tr>
    </w:tbl>
    <w:p w:rsidR="006718DD" w:rsidRPr="00152841" w:rsidRDefault="006718DD" w:rsidP="006718DD">
      <w:pPr>
        <w:rPr>
          <w:lang w:val="en-GB"/>
        </w:rPr>
      </w:pPr>
      <w:r w:rsidRPr="00152841">
        <w:rPr>
          <w:lang w:val="en-GB"/>
        </w:rPr>
        <w:t>Compute the 1 year survival rates for those hired in 20</w:t>
      </w:r>
      <w:r>
        <w:rPr>
          <w:lang w:val="en-GB"/>
        </w:rPr>
        <w:t>10.</w:t>
      </w:r>
    </w:p>
    <w:p w:rsidR="006718DD" w:rsidRDefault="006718DD" w:rsidP="006718DD">
      <w:pPr>
        <w:rPr>
          <w:lang w:val="en-GB"/>
        </w:rPr>
      </w:pPr>
      <w:r w:rsidRPr="00152841">
        <w:rPr>
          <w:lang w:val="en-GB"/>
        </w:rPr>
        <w:t>Compute the 3 year survival rates for those hired in 20</w:t>
      </w:r>
      <w:r>
        <w:rPr>
          <w:lang w:val="en-GB"/>
        </w:rPr>
        <w:t>10</w:t>
      </w:r>
      <w:r w:rsidRPr="00152841">
        <w:rPr>
          <w:lang w:val="en-GB"/>
        </w:rPr>
        <w:t>.</w:t>
      </w:r>
    </w:p>
    <w:p w:rsidR="006718DD" w:rsidRDefault="006718DD" w:rsidP="006718DD">
      <w:pPr>
        <w:rPr>
          <w:lang w:val="en-GB"/>
        </w:rPr>
      </w:pPr>
    </w:p>
    <w:p w:rsidR="006718DD" w:rsidRPr="006718DD" w:rsidRDefault="006718DD" w:rsidP="006718DD">
      <w:pPr>
        <w:rPr>
          <w:b/>
          <w:lang w:val="en-GB"/>
        </w:rPr>
      </w:pPr>
      <w:r w:rsidRPr="006718DD">
        <w:rPr>
          <w:b/>
          <w:lang w:val="en-GB"/>
        </w:rPr>
        <w:t>1.7. Calculate the half-life index for those hired in 2010 on the data in exercise 2010.</w:t>
      </w:r>
    </w:p>
    <w:p w:rsidR="006718DD" w:rsidRDefault="006718DD" w:rsidP="006718DD">
      <w:pPr>
        <w:rPr>
          <w:b/>
          <w:lang w:val="en-GB"/>
        </w:rPr>
      </w:pPr>
    </w:p>
    <w:p w:rsidR="006718DD" w:rsidRPr="006718DD" w:rsidRDefault="006718DD" w:rsidP="006718DD">
      <w:pPr>
        <w:rPr>
          <w:b/>
          <w:lang w:val="en-GB"/>
        </w:rPr>
      </w:pPr>
      <w:r w:rsidRPr="006718DD">
        <w:rPr>
          <w:b/>
          <w:lang w:val="en-GB"/>
        </w:rPr>
        <w:t>1.8. Stability index</w:t>
      </w:r>
    </w:p>
    <w:p w:rsidR="006718DD" w:rsidRDefault="006718DD" w:rsidP="006718DD">
      <w:pPr>
        <w:rPr>
          <w:lang w:val="en-GB"/>
        </w:rPr>
      </w:pPr>
      <w:r w:rsidRPr="00F26327">
        <w:rPr>
          <w:lang w:val="en-GB"/>
        </w:rPr>
        <w:t>A company has 200 employees. Their work experience at the company:</w:t>
      </w:r>
      <w:r>
        <w:rPr>
          <w:lang w:val="en-GB"/>
        </w:rPr>
        <w:t xml:space="preserve"> </w:t>
      </w:r>
    </w:p>
    <w:p w:rsidR="006718DD" w:rsidRPr="00F26327" w:rsidRDefault="006718DD" w:rsidP="006718DD">
      <w:pPr>
        <w:numPr>
          <w:ilvl w:val="0"/>
          <w:numId w:val="1"/>
        </w:numPr>
        <w:spacing w:after="200" w:line="276" w:lineRule="auto"/>
        <w:rPr>
          <w:lang w:val="en-GB"/>
        </w:rPr>
      </w:pPr>
      <w:r w:rsidRPr="00F26327">
        <w:rPr>
          <w:lang w:val="en-GB"/>
        </w:rPr>
        <w:t>30 employees: less than 1 year</w:t>
      </w:r>
    </w:p>
    <w:p w:rsidR="006718DD" w:rsidRPr="00F26327" w:rsidRDefault="006718DD" w:rsidP="006718DD">
      <w:pPr>
        <w:numPr>
          <w:ilvl w:val="0"/>
          <w:numId w:val="1"/>
        </w:numPr>
        <w:spacing w:after="200" w:line="276" w:lineRule="auto"/>
        <w:rPr>
          <w:lang w:val="en-GB"/>
        </w:rPr>
      </w:pPr>
      <w:r w:rsidRPr="00F26327">
        <w:rPr>
          <w:lang w:val="en-GB"/>
        </w:rPr>
        <w:t>30 employees: 1 years</w:t>
      </w:r>
    </w:p>
    <w:p w:rsidR="006718DD" w:rsidRPr="00F26327" w:rsidRDefault="006718DD" w:rsidP="006718DD">
      <w:pPr>
        <w:numPr>
          <w:ilvl w:val="0"/>
          <w:numId w:val="1"/>
        </w:numPr>
        <w:spacing w:after="200" w:line="276" w:lineRule="auto"/>
        <w:rPr>
          <w:lang w:val="en-GB"/>
        </w:rPr>
      </w:pPr>
      <w:r w:rsidRPr="00F26327">
        <w:rPr>
          <w:lang w:val="en-GB"/>
        </w:rPr>
        <w:t>40 employees: more than 1 year</w:t>
      </w:r>
    </w:p>
    <w:p w:rsidR="006718DD" w:rsidRDefault="006718DD" w:rsidP="006718DD">
      <w:pPr>
        <w:rPr>
          <w:lang w:val="en-GB"/>
        </w:rPr>
      </w:pPr>
      <w:r w:rsidRPr="00F26327">
        <w:rPr>
          <w:lang w:val="en-GB"/>
        </w:rPr>
        <w:t xml:space="preserve">One year ago, the total number of employees were </w:t>
      </w:r>
      <w:r>
        <w:rPr>
          <w:lang w:val="en-GB"/>
        </w:rPr>
        <w:t>3</w:t>
      </w:r>
      <w:r w:rsidRPr="00F26327">
        <w:rPr>
          <w:lang w:val="en-GB"/>
        </w:rPr>
        <w:t xml:space="preserve">00. </w:t>
      </w:r>
      <w:r>
        <w:rPr>
          <w:lang w:val="en-GB"/>
        </w:rPr>
        <w:t>2</w:t>
      </w:r>
      <w:r w:rsidRPr="00F26327">
        <w:rPr>
          <w:lang w:val="en-GB"/>
        </w:rPr>
        <w:t xml:space="preserve">00 with less </w:t>
      </w:r>
      <w:proofErr w:type="spellStart"/>
      <w:r w:rsidRPr="00F26327">
        <w:rPr>
          <w:lang w:val="en-GB"/>
        </w:rPr>
        <w:t>then</w:t>
      </w:r>
      <w:proofErr w:type="spellEnd"/>
      <w:r w:rsidRPr="00F26327">
        <w:rPr>
          <w:lang w:val="en-GB"/>
        </w:rPr>
        <w:t xml:space="preserve"> 1 year employment that time, </w:t>
      </w:r>
      <w:r>
        <w:rPr>
          <w:lang w:val="en-GB"/>
        </w:rPr>
        <w:t>6</w:t>
      </w:r>
      <w:r w:rsidRPr="00F26327">
        <w:rPr>
          <w:lang w:val="en-GB"/>
        </w:rPr>
        <w:t xml:space="preserve">0 with 1 year, </w:t>
      </w:r>
      <w:r>
        <w:rPr>
          <w:lang w:val="en-GB"/>
        </w:rPr>
        <w:t>4</w:t>
      </w:r>
      <w:r w:rsidRPr="00F26327">
        <w:rPr>
          <w:lang w:val="en-GB"/>
        </w:rPr>
        <w:t>0 with more than 1 year.</w:t>
      </w:r>
      <w:r>
        <w:rPr>
          <w:lang w:val="en-GB"/>
        </w:rPr>
        <w:t xml:space="preserve"> </w:t>
      </w:r>
      <w:r w:rsidRPr="00F26327">
        <w:rPr>
          <w:lang w:val="en-GB"/>
        </w:rPr>
        <w:t>Calculate the stability index</w:t>
      </w:r>
      <w:r>
        <w:rPr>
          <w:lang w:val="en-GB"/>
        </w:rPr>
        <w:t>.</w:t>
      </w:r>
    </w:p>
    <w:p w:rsidR="006718DD" w:rsidRDefault="006718DD"/>
    <w:p w:rsidR="006718DD" w:rsidRDefault="006718DD"/>
    <w:p w:rsidR="006718DD" w:rsidRPr="008C0CCE" w:rsidRDefault="006718DD" w:rsidP="006718DD">
      <w:pPr>
        <w:rPr>
          <w:b/>
          <w:i/>
          <w:u w:val="single"/>
          <w:lang w:val="en-US"/>
        </w:rPr>
      </w:pPr>
      <w:r>
        <w:rPr>
          <w:b/>
          <w:i/>
          <w:u w:val="single"/>
          <w:lang w:val="en-US"/>
        </w:rPr>
        <w:t xml:space="preserve">2. </w:t>
      </w:r>
      <w:r w:rsidRPr="008C0CCE">
        <w:rPr>
          <w:b/>
          <w:i/>
          <w:u w:val="single"/>
          <w:lang w:val="en-US"/>
        </w:rPr>
        <w:t>Workforce planning exercises</w:t>
      </w:r>
    </w:p>
    <w:p w:rsidR="006718DD" w:rsidRPr="00536604" w:rsidRDefault="006718DD" w:rsidP="006718DD">
      <w:pPr>
        <w:rPr>
          <w:b/>
          <w:lang w:val="en-US"/>
        </w:rPr>
      </w:pPr>
      <w:r>
        <w:rPr>
          <w:b/>
          <w:lang w:val="en-US"/>
        </w:rPr>
        <w:t>2</w:t>
      </w:r>
      <w:r w:rsidRPr="00536604">
        <w:rPr>
          <w:b/>
          <w:lang w:val="en-US"/>
        </w:rPr>
        <w:t xml:space="preserve">.1. </w:t>
      </w:r>
      <w:r w:rsidRPr="00536604">
        <w:rPr>
          <w:b/>
          <w:i/>
          <w:lang w:val="en-US"/>
        </w:rPr>
        <w:t>How to calculate workforce demand (in working hours) for a project and for the annual regular activities of a firm</w:t>
      </w:r>
      <w:r w:rsidRPr="00536604">
        <w:rPr>
          <w:b/>
          <w:lang w:val="en-US"/>
        </w:rPr>
        <w:t>?</w:t>
      </w:r>
    </w:p>
    <w:p w:rsidR="006718DD" w:rsidRPr="00536604" w:rsidRDefault="006718DD" w:rsidP="006718DD">
      <w:pPr>
        <w:rPr>
          <w:b/>
          <w:lang w:val="en-US"/>
        </w:rPr>
      </w:pPr>
      <w:r>
        <w:rPr>
          <w:b/>
          <w:lang w:val="en-US"/>
        </w:rPr>
        <w:t>2</w:t>
      </w:r>
      <w:r w:rsidRPr="00536604">
        <w:rPr>
          <w:b/>
          <w:lang w:val="en-US"/>
        </w:rPr>
        <w:t xml:space="preserve">.2. </w:t>
      </w:r>
      <w:r w:rsidRPr="00536604">
        <w:rPr>
          <w:b/>
          <w:i/>
          <w:lang w:val="en-US"/>
        </w:rPr>
        <w:t>How to calculate workforce supply of 1 employee</w:t>
      </w:r>
      <w:r w:rsidRPr="00536604">
        <w:rPr>
          <w:b/>
          <w:lang w:val="en-US"/>
        </w:rPr>
        <w:t>?</w:t>
      </w:r>
    </w:p>
    <w:p w:rsidR="006718DD" w:rsidRPr="00536604" w:rsidRDefault="006718DD" w:rsidP="006718DD">
      <w:pPr>
        <w:rPr>
          <w:b/>
          <w:lang w:val="en-US"/>
        </w:rPr>
      </w:pPr>
      <w:r>
        <w:rPr>
          <w:b/>
          <w:lang w:val="en-US"/>
        </w:rPr>
        <w:t>2</w:t>
      </w:r>
      <w:r w:rsidRPr="00536604">
        <w:rPr>
          <w:b/>
          <w:lang w:val="en-US"/>
        </w:rPr>
        <w:t xml:space="preserve">.3. </w:t>
      </w:r>
      <w:r w:rsidRPr="00536604">
        <w:rPr>
          <w:b/>
          <w:i/>
          <w:lang w:val="en-US"/>
        </w:rPr>
        <w:t>How to calculate workforce supply of more than 1 employees</w:t>
      </w:r>
      <w:r w:rsidRPr="00536604">
        <w:rPr>
          <w:b/>
          <w:lang w:val="en-US"/>
        </w:rPr>
        <w:t>?</w:t>
      </w:r>
    </w:p>
    <w:p w:rsidR="006718DD" w:rsidRPr="00536604" w:rsidRDefault="006718DD" w:rsidP="006718DD">
      <w:pPr>
        <w:rPr>
          <w:b/>
          <w:lang w:val="en-US"/>
        </w:rPr>
      </w:pPr>
      <w:r>
        <w:rPr>
          <w:b/>
          <w:lang w:val="en-US"/>
        </w:rPr>
        <w:t>2</w:t>
      </w:r>
      <w:r w:rsidRPr="00536604">
        <w:rPr>
          <w:b/>
          <w:lang w:val="en-US"/>
        </w:rPr>
        <w:t xml:space="preserve">.4. </w:t>
      </w:r>
      <w:r w:rsidRPr="00536604">
        <w:rPr>
          <w:b/>
          <w:i/>
          <w:lang w:val="en-US"/>
        </w:rPr>
        <w:t>How to calculate workforce demand (in number of employees) for a project and for the annual regular activities of a firm</w:t>
      </w:r>
      <w:r w:rsidRPr="00536604">
        <w:rPr>
          <w:b/>
          <w:lang w:val="en-US"/>
        </w:rPr>
        <w:t>?</w:t>
      </w:r>
    </w:p>
    <w:p w:rsidR="006718DD" w:rsidRDefault="006718DD" w:rsidP="006718DD">
      <w:pPr>
        <w:rPr>
          <w:b/>
          <w:lang w:val="en-US"/>
        </w:rPr>
      </w:pPr>
    </w:p>
    <w:p w:rsidR="006718DD" w:rsidRPr="00B62B72" w:rsidRDefault="006718DD" w:rsidP="006718DD">
      <w:pPr>
        <w:rPr>
          <w:lang w:val="en-US"/>
        </w:rPr>
      </w:pPr>
      <w:r>
        <w:rPr>
          <w:b/>
          <w:lang w:val="en-US"/>
        </w:rPr>
        <w:t>2</w:t>
      </w:r>
      <w:r w:rsidRPr="00536604">
        <w:rPr>
          <w:b/>
          <w:lang w:val="en-US"/>
        </w:rPr>
        <w:t xml:space="preserve">.5. There is a small firm with 3 different jobs: J1 (top manager), J2 (first line manager), J3 (worker). </w:t>
      </w:r>
      <w:r w:rsidRPr="00B62B72">
        <w:rPr>
          <w:lang w:val="en-US"/>
        </w:rPr>
        <w:t>The firm’s work schedule is as follows:</w:t>
      </w:r>
    </w:p>
    <w:p w:rsidR="006718DD" w:rsidRDefault="006718DD" w:rsidP="006718DD">
      <w:pPr>
        <w:ind w:left="284"/>
        <w:rPr>
          <w:lang w:val="en-US"/>
        </w:rPr>
      </w:pPr>
      <w:r>
        <w:rPr>
          <w:lang w:val="en-US"/>
        </w:rPr>
        <w:t xml:space="preserve">- </w:t>
      </w:r>
      <w:proofErr w:type="gramStart"/>
      <w:r>
        <w:rPr>
          <w:lang w:val="en-US"/>
        </w:rPr>
        <w:t>from</w:t>
      </w:r>
      <w:proofErr w:type="gramEnd"/>
      <w:r>
        <w:rPr>
          <w:lang w:val="en-US"/>
        </w:rPr>
        <w:t xml:space="preserve"> Monday to Friday: first shift: 6:00 to 14:00, second shift: from 14:00 to 22:00</w:t>
      </w:r>
    </w:p>
    <w:p w:rsidR="006718DD" w:rsidRDefault="006718DD" w:rsidP="006718DD">
      <w:pPr>
        <w:ind w:left="284"/>
        <w:rPr>
          <w:lang w:val="en-US"/>
        </w:rPr>
      </w:pPr>
      <w:r>
        <w:rPr>
          <w:lang w:val="en-US"/>
        </w:rPr>
        <w:t xml:space="preserve">- Saturday: only </w:t>
      </w:r>
      <w:r w:rsidR="001D116A">
        <w:rPr>
          <w:lang w:val="en-US"/>
        </w:rPr>
        <w:t xml:space="preserve">one </w:t>
      </w:r>
      <w:r>
        <w:rPr>
          <w:lang w:val="en-US"/>
        </w:rPr>
        <w:t>shift from 7:00 to 15:00</w:t>
      </w:r>
    </w:p>
    <w:p w:rsidR="006718DD" w:rsidRDefault="006718DD" w:rsidP="006718DD">
      <w:pPr>
        <w:ind w:left="284"/>
        <w:rPr>
          <w:lang w:val="en-US"/>
        </w:rPr>
      </w:pPr>
      <w:r>
        <w:rPr>
          <w:lang w:val="en-US"/>
        </w:rPr>
        <w:t>- Sunday: no working</w:t>
      </w:r>
    </w:p>
    <w:p w:rsidR="006718DD" w:rsidRDefault="006718DD" w:rsidP="006718DD">
      <w:pPr>
        <w:rPr>
          <w:lang w:val="en-US"/>
        </w:rPr>
      </w:pPr>
      <w:r>
        <w:rPr>
          <w:lang w:val="en-US"/>
        </w:rPr>
        <w:t>A top manager is needed 10 h</w:t>
      </w:r>
      <w:r w:rsidR="001D116A">
        <w:rPr>
          <w:lang w:val="en-US"/>
        </w:rPr>
        <w:t>ou</w:t>
      </w:r>
      <w:r>
        <w:rPr>
          <w:lang w:val="en-US"/>
        </w:rPr>
        <w:t xml:space="preserve">rs </w:t>
      </w:r>
      <w:r w:rsidR="001D116A">
        <w:rPr>
          <w:lang w:val="en-US"/>
        </w:rPr>
        <w:t>on weekdays</w:t>
      </w:r>
      <w:r>
        <w:rPr>
          <w:lang w:val="en-US"/>
        </w:rPr>
        <w:t xml:space="preserve"> independently of the shifts. First line managers should be present at the firm 1 hour before the start of the first shift and should not leave until 1 hour after the last shift. Workers should be there only in their working time (shift). In each shift 1 first line manager and 4 workers have to work simultaneously.</w:t>
      </w:r>
    </w:p>
    <w:p w:rsidR="006718DD" w:rsidRDefault="006718DD" w:rsidP="006718DD">
      <w:pPr>
        <w:rPr>
          <w:lang w:val="en-US"/>
        </w:rPr>
      </w:pPr>
      <w:r>
        <w:rPr>
          <w:lang w:val="en-US"/>
        </w:rPr>
        <w:t>In the given year there are 250 weekdays that are also working days and 50 Saturdays that are not holidays. All managers and employees are identical (for the sake of simplicity).  Everyone has 20 regular leave days (allowance) per year and they are expected to be on sick leave for 10 days per person and per year.</w:t>
      </w:r>
    </w:p>
    <w:p w:rsidR="006718DD" w:rsidRPr="00FF60D1" w:rsidRDefault="006718DD" w:rsidP="006718DD">
      <w:pPr>
        <w:rPr>
          <w:b/>
          <w:i/>
          <w:lang w:val="en-US"/>
        </w:rPr>
      </w:pPr>
      <w:r>
        <w:rPr>
          <w:b/>
          <w:i/>
          <w:lang w:val="en-US"/>
        </w:rPr>
        <w:t xml:space="preserve">a) </w:t>
      </w:r>
      <w:r w:rsidRPr="00FF60D1">
        <w:rPr>
          <w:b/>
          <w:i/>
          <w:lang w:val="en-US"/>
        </w:rPr>
        <w:t xml:space="preserve">Calculate the annual workforce demand in man-hours in every </w:t>
      </w:r>
      <w:r>
        <w:rPr>
          <w:b/>
          <w:i/>
          <w:lang w:val="en-US"/>
        </w:rPr>
        <w:t xml:space="preserve">(J1, J2, J3) </w:t>
      </w:r>
      <w:r w:rsidRPr="00FF60D1">
        <w:rPr>
          <w:b/>
          <w:i/>
          <w:lang w:val="en-US"/>
        </w:rPr>
        <w:t>job.</w:t>
      </w:r>
    </w:p>
    <w:p w:rsidR="006718DD" w:rsidRDefault="006718DD" w:rsidP="006718DD">
      <w:pPr>
        <w:rPr>
          <w:b/>
          <w:i/>
          <w:lang w:val="en-US"/>
        </w:rPr>
      </w:pPr>
      <w:r>
        <w:rPr>
          <w:b/>
          <w:i/>
          <w:lang w:val="en-US"/>
        </w:rPr>
        <w:t xml:space="preserve">b) </w:t>
      </w:r>
      <w:r w:rsidRPr="00FF60D1">
        <w:rPr>
          <w:b/>
          <w:i/>
          <w:lang w:val="en-US"/>
        </w:rPr>
        <w:t xml:space="preserve">How many employees should be hired in each </w:t>
      </w:r>
      <w:r>
        <w:rPr>
          <w:b/>
          <w:i/>
          <w:lang w:val="en-US"/>
        </w:rPr>
        <w:t xml:space="preserve">of the </w:t>
      </w:r>
      <w:r w:rsidRPr="00FF60D1">
        <w:rPr>
          <w:b/>
          <w:i/>
          <w:lang w:val="en-US"/>
        </w:rPr>
        <w:t>jobs</w:t>
      </w:r>
      <w:r>
        <w:rPr>
          <w:b/>
          <w:i/>
          <w:lang w:val="en-US"/>
        </w:rPr>
        <w:t xml:space="preserve"> (J1, J2, </w:t>
      </w:r>
      <w:proofErr w:type="gramStart"/>
      <w:r>
        <w:rPr>
          <w:b/>
          <w:i/>
          <w:lang w:val="en-US"/>
        </w:rPr>
        <w:t>J3</w:t>
      </w:r>
      <w:proofErr w:type="gramEnd"/>
      <w:r>
        <w:rPr>
          <w:b/>
          <w:i/>
          <w:lang w:val="en-US"/>
        </w:rPr>
        <w:t>)</w:t>
      </w:r>
      <w:r w:rsidRPr="00FF60D1">
        <w:rPr>
          <w:b/>
          <w:i/>
          <w:lang w:val="en-US"/>
        </w:rPr>
        <w:t>?</w:t>
      </w:r>
    </w:p>
    <w:p w:rsidR="006718DD" w:rsidRDefault="006718DD" w:rsidP="006718DD">
      <w:pPr>
        <w:rPr>
          <w:b/>
          <w:i/>
          <w:lang w:val="en-GB"/>
        </w:rPr>
      </w:pPr>
    </w:p>
    <w:p w:rsidR="006718DD" w:rsidRDefault="006718DD" w:rsidP="006718DD">
      <w:pPr>
        <w:rPr>
          <w:lang w:val="en-US"/>
        </w:rPr>
      </w:pPr>
      <w:r w:rsidRPr="006718DD">
        <w:rPr>
          <w:b/>
          <w:i/>
          <w:lang w:val="en-GB"/>
        </w:rPr>
        <w:t xml:space="preserve">2.6. </w:t>
      </w:r>
      <w:r w:rsidRPr="006718DD">
        <w:rPr>
          <w:b/>
          <w:i/>
          <w:lang w:val="en-US"/>
        </w:rPr>
        <w:t>There is a small company with 10 permanent employees (workers).</w:t>
      </w:r>
      <w:r w:rsidRPr="009942F3">
        <w:rPr>
          <w:lang w:val="en-US"/>
        </w:rPr>
        <w:t xml:space="preserve"> </w:t>
      </w:r>
      <w:r>
        <w:rPr>
          <w:lang w:val="en-US"/>
        </w:rPr>
        <w:t xml:space="preserve">They are working 8 hours per day according to their contract. The maximum number of workers in the plant (in one shift) is 12. The plant is running 1 shift only (a shift is 8 </w:t>
      </w:r>
      <w:proofErr w:type="spellStart"/>
      <w:r>
        <w:rPr>
          <w:lang w:val="en-US"/>
        </w:rPr>
        <w:t>hrs</w:t>
      </w:r>
      <w:proofErr w:type="spellEnd"/>
      <w:r>
        <w:rPr>
          <w:lang w:val="en-US"/>
        </w:rPr>
        <w:t xml:space="preserve"> long). The average attendance rate is 0.9, the average performance is 85%.</w:t>
      </w:r>
    </w:p>
    <w:p w:rsidR="006718DD" w:rsidRDefault="006718DD" w:rsidP="006718DD">
      <w:pPr>
        <w:rPr>
          <w:b/>
          <w:i/>
          <w:lang w:val="en-US"/>
        </w:rPr>
      </w:pPr>
      <w:r w:rsidRPr="008A558F">
        <w:rPr>
          <w:b/>
          <w:i/>
          <w:lang w:val="en-US"/>
        </w:rPr>
        <w:t>a) Calculate the earliest possible deadline for a project that needs 500 working hours to complete.</w:t>
      </w:r>
    </w:p>
    <w:p w:rsidR="006718DD" w:rsidRPr="008A558F" w:rsidRDefault="006718DD" w:rsidP="006718DD">
      <w:pPr>
        <w:rPr>
          <w:b/>
          <w:i/>
          <w:lang w:val="en-GB"/>
        </w:rPr>
      </w:pPr>
      <w:r>
        <w:rPr>
          <w:b/>
          <w:i/>
          <w:lang w:val="en-US"/>
        </w:rPr>
        <w:t>b) The company has two alternatives to reduce the total project time. ‘</w:t>
      </w:r>
      <w:proofErr w:type="gramStart"/>
      <w:r>
        <w:rPr>
          <w:b/>
          <w:i/>
          <w:lang w:val="en-US"/>
        </w:rPr>
        <w:t>A</w:t>
      </w:r>
      <w:proofErr w:type="gramEnd"/>
      <w:r>
        <w:rPr>
          <w:b/>
          <w:i/>
          <w:lang w:val="en-US"/>
        </w:rPr>
        <w:t>’ alternative is to maximize the number of worker</w:t>
      </w:r>
      <w:r w:rsidR="001D116A">
        <w:rPr>
          <w:b/>
          <w:i/>
          <w:lang w:val="en-US"/>
        </w:rPr>
        <w:t>s</w:t>
      </w:r>
      <w:r>
        <w:rPr>
          <w:b/>
          <w:i/>
          <w:lang w:val="en-US"/>
        </w:rPr>
        <w:t xml:space="preserve"> with two new hires (expected attendance rate is 100%, expected average performance is 70%). ‘B’ alternative is to assign 4 extra hours of work (overtime) per employee (during overtime the attendance rate is 0.8, the performance is at 70%, and it is known that 1 worker will not do the overtime at all) but do not hire new workforce. Calculate the project’s time-need under both alternatives. </w:t>
      </w:r>
    </w:p>
    <w:tbl>
      <w:tblPr>
        <w:tblW w:w="110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5"/>
        <w:gridCol w:w="2950"/>
        <w:gridCol w:w="2448"/>
        <w:gridCol w:w="2447"/>
        <w:gridCol w:w="2448"/>
        <w:gridCol w:w="112"/>
      </w:tblGrid>
      <w:tr w:rsidR="00E37C95" w:rsidRPr="00993FAB" w:rsidTr="00F66251">
        <w:tc>
          <w:tcPr>
            <w:tcW w:w="567" w:type="dxa"/>
          </w:tcPr>
          <w:p w:rsidR="00E37C95" w:rsidRPr="00993FAB" w:rsidRDefault="006718DD" w:rsidP="003636A0">
            <w:pPr>
              <w:numPr>
                <w:ilvl w:val="0"/>
                <w:numId w:val="3"/>
              </w:numPr>
              <w:spacing w:after="0" w:line="240" w:lineRule="auto"/>
              <w:rPr>
                <w:b/>
                <w:lang w:val="en-GB"/>
              </w:rPr>
            </w:pPr>
            <w:r>
              <w:lastRenderedPageBreak/>
              <w:br w:type="page"/>
            </w:r>
            <w:bookmarkStart w:id="0" w:name="_GoBack"/>
            <w:bookmarkEnd w:id="0"/>
          </w:p>
        </w:tc>
        <w:tc>
          <w:tcPr>
            <w:tcW w:w="10453" w:type="dxa"/>
            <w:gridSpan w:val="5"/>
          </w:tcPr>
          <w:p w:rsidR="00E37C95" w:rsidRPr="00993FAB" w:rsidRDefault="00E37C95" w:rsidP="003636A0">
            <w:pPr>
              <w:spacing w:after="0" w:line="240" w:lineRule="auto"/>
              <w:rPr>
                <w:b/>
                <w:lang w:val="en-GB"/>
              </w:rPr>
            </w:pPr>
            <w:r w:rsidRPr="00993FAB">
              <w:rPr>
                <w:b/>
                <w:lang w:val="en-GB"/>
              </w:rPr>
              <w:t>One of the following is NOT a function of Human Resource Management.</w:t>
            </w:r>
          </w:p>
          <w:p w:rsidR="00E37C95" w:rsidRPr="00993FAB" w:rsidRDefault="00E37C95" w:rsidP="00E37C95">
            <w:pPr>
              <w:numPr>
                <w:ilvl w:val="0"/>
                <w:numId w:val="2"/>
              </w:numPr>
              <w:spacing w:after="0" w:line="240" w:lineRule="auto"/>
              <w:jc w:val="both"/>
              <w:rPr>
                <w:lang w:val="en-GB"/>
              </w:rPr>
            </w:pPr>
            <w:r w:rsidRPr="00993FAB">
              <w:rPr>
                <w:lang w:val="en-GB"/>
              </w:rPr>
              <w:t>To enable the organization to achieve its objectives.</w:t>
            </w:r>
          </w:p>
          <w:p w:rsidR="00E37C95" w:rsidRPr="00993FAB" w:rsidRDefault="00E37C95" w:rsidP="00E37C95">
            <w:pPr>
              <w:numPr>
                <w:ilvl w:val="0"/>
                <w:numId w:val="2"/>
              </w:numPr>
              <w:spacing w:after="0" w:line="240" w:lineRule="auto"/>
              <w:jc w:val="both"/>
              <w:rPr>
                <w:lang w:val="en-GB"/>
              </w:rPr>
            </w:pPr>
            <w:r w:rsidRPr="00993FAB">
              <w:rPr>
                <w:lang w:val="en-GB"/>
              </w:rPr>
              <w:t>To take initiatives and provide guidance and support on all matters relating to its employees.</w:t>
            </w:r>
          </w:p>
          <w:p w:rsidR="00E37C95" w:rsidRPr="00993FAB" w:rsidRDefault="00E37C95" w:rsidP="00E37C95">
            <w:pPr>
              <w:numPr>
                <w:ilvl w:val="0"/>
                <w:numId w:val="2"/>
              </w:numPr>
              <w:spacing w:after="0" w:line="240" w:lineRule="auto"/>
              <w:jc w:val="both"/>
              <w:rPr>
                <w:lang w:val="en-GB"/>
              </w:rPr>
            </w:pPr>
            <w:r w:rsidRPr="00993FAB">
              <w:rPr>
                <w:lang w:val="en-GB"/>
              </w:rPr>
              <w:t xml:space="preserve">Creating </w:t>
            </w:r>
            <w:r w:rsidR="00F66251">
              <w:rPr>
                <w:lang w:val="en-GB"/>
              </w:rPr>
              <w:t xml:space="preserve">safe and </w:t>
            </w:r>
            <w:r w:rsidRPr="00993FAB">
              <w:rPr>
                <w:lang w:val="en-GB"/>
              </w:rPr>
              <w:t xml:space="preserve">appropriate </w:t>
            </w:r>
            <w:r w:rsidR="00F66251">
              <w:rPr>
                <w:lang w:val="en-GB"/>
              </w:rPr>
              <w:t xml:space="preserve">physical </w:t>
            </w:r>
            <w:r w:rsidRPr="00993FAB">
              <w:rPr>
                <w:lang w:val="en-GB"/>
              </w:rPr>
              <w:t>environment for working effectively.</w:t>
            </w:r>
          </w:p>
          <w:p w:rsidR="00E37C95" w:rsidRPr="00993FAB" w:rsidRDefault="00E37C95" w:rsidP="00E37C95">
            <w:pPr>
              <w:numPr>
                <w:ilvl w:val="0"/>
                <w:numId w:val="2"/>
              </w:numPr>
              <w:spacing w:after="0" w:line="240" w:lineRule="auto"/>
              <w:jc w:val="both"/>
              <w:rPr>
                <w:lang w:val="en-GB"/>
              </w:rPr>
            </w:pPr>
            <w:r w:rsidRPr="00993FAB">
              <w:rPr>
                <w:lang w:val="en-GB"/>
              </w:rPr>
              <w:t>Provide openness, ability to drive change</w:t>
            </w:r>
            <w:r>
              <w:rPr>
                <w:lang w:val="en-GB"/>
              </w:rPr>
              <w:t>.</w:t>
            </w:r>
          </w:p>
        </w:tc>
      </w:tr>
      <w:tr w:rsidR="00E37C95" w:rsidRPr="00440E82" w:rsidTr="00F66251">
        <w:tc>
          <w:tcPr>
            <w:tcW w:w="567" w:type="dxa"/>
          </w:tcPr>
          <w:p w:rsidR="00E37C95" w:rsidRPr="00440E82" w:rsidRDefault="00E37C95" w:rsidP="003636A0">
            <w:pPr>
              <w:numPr>
                <w:ilvl w:val="0"/>
                <w:numId w:val="3"/>
              </w:numPr>
              <w:spacing w:after="0" w:line="240" w:lineRule="auto"/>
              <w:rPr>
                <w:b/>
                <w:lang w:val="en-GB"/>
              </w:rPr>
            </w:pPr>
          </w:p>
        </w:tc>
        <w:tc>
          <w:tcPr>
            <w:tcW w:w="10453" w:type="dxa"/>
            <w:gridSpan w:val="5"/>
          </w:tcPr>
          <w:p w:rsidR="00E37C95" w:rsidRPr="00440E82" w:rsidRDefault="00E37C95" w:rsidP="003636A0">
            <w:pPr>
              <w:spacing w:after="0" w:line="240" w:lineRule="auto"/>
              <w:rPr>
                <w:b/>
                <w:lang w:val="en-GB"/>
              </w:rPr>
            </w:pPr>
            <w:r w:rsidRPr="00440E82">
              <w:rPr>
                <w:b/>
                <w:lang w:val="en-GB"/>
              </w:rPr>
              <w:t>Which HRM model was invented first (chronologically)?</w:t>
            </w:r>
          </w:p>
          <w:p w:rsidR="00E37C95" w:rsidRPr="00440E82" w:rsidRDefault="00E37C95" w:rsidP="00E37C95">
            <w:pPr>
              <w:numPr>
                <w:ilvl w:val="0"/>
                <w:numId w:val="5"/>
              </w:numPr>
              <w:spacing w:after="0" w:line="240" w:lineRule="auto"/>
              <w:jc w:val="both"/>
              <w:rPr>
                <w:lang w:val="en-GB"/>
              </w:rPr>
            </w:pPr>
            <w:r w:rsidRPr="00440E82">
              <w:rPr>
                <w:lang w:val="en-GB"/>
              </w:rPr>
              <w:t>Strategic Human Resource Management</w:t>
            </w:r>
          </w:p>
          <w:p w:rsidR="00E37C95" w:rsidRPr="00440E82" w:rsidRDefault="00E37C95" w:rsidP="00E37C95">
            <w:pPr>
              <w:numPr>
                <w:ilvl w:val="0"/>
                <w:numId w:val="5"/>
              </w:numPr>
              <w:spacing w:after="0" w:line="240" w:lineRule="auto"/>
              <w:jc w:val="both"/>
              <w:rPr>
                <w:lang w:val="en-GB"/>
              </w:rPr>
            </w:pPr>
            <w:r w:rsidRPr="00440E82">
              <w:rPr>
                <w:lang w:val="en-GB"/>
              </w:rPr>
              <w:t>Michigan School Model</w:t>
            </w:r>
          </w:p>
          <w:p w:rsidR="00E37C95" w:rsidRPr="00440E82" w:rsidRDefault="00E37C95" w:rsidP="00E37C95">
            <w:pPr>
              <w:numPr>
                <w:ilvl w:val="0"/>
                <w:numId w:val="5"/>
              </w:numPr>
              <w:spacing w:after="0" w:line="240" w:lineRule="auto"/>
              <w:jc w:val="both"/>
              <w:rPr>
                <w:lang w:val="en-GB"/>
              </w:rPr>
            </w:pPr>
            <w:r w:rsidRPr="00440E82">
              <w:rPr>
                <w:lang w:val="en-GB"/>
              </w:rPr>
              <w:t>Human Capital Management</w:t>
            </w:r>
          </w:p>
          <w:p w:rsidR="00E37C95" w:rsidRPr="00440E82" w:rsidRDefault="00E37C95" w:rsidP="00E37C95">
            <w:pPr>
              <w:numPr>
                <w:ilvl w:val="0"/>
                <w:numId w:val="5"/>
              </w:numPr>
              <w:spacing w:after="0" w:line="240" w:lineRule="auto"/>
              <w:jc w:val="both"/>
              <w:rPr>
                <w:lang w:val="en-GB"/>
              </w:rPr>
            </w:pPr>
            <w:r w:rsidRPr="00440E82">
              <w:rPr>
                <w:lang w:val="en-GB"/>
              </w:rPr>
              <w:t>Harvard Framework</w:t>
            </w:r>
          </w:p>
        </w:tc>
      </w:tr>
      <w:tr w:rsidR="00E37C95" w:rsidRPr="00442B47" w:rsidTr="00F66251">
        <w:tc>
          <w:tcPr>
            <w:tcW w:w="567" w:type="dxa"/>
          </w:tcPr>
          <w:p w:rsidR="00E37C95" w:rsidRPr="00442B47" w:rsidRDefault="00E37C95" w:rsidP="003636A0">
            <w:pPr>
              <w:numPr>
                <w:ilvl w:val="0"/>
                <w:numId w:val="3"/>
              </w:numPr>
              <w:spacing w:after="0" w:line="240" w:lineRule="auto"/>
              <w:rPr>
                <w:b/>
                <w:lang w:val="en-GB"/>
              </w:rPr>
            </w:pPr>
          </w:p>
        </w:tc>
        <w:tc>
          <w:tcPr>
            <w:tcW w:w="10453" w:type="dxa"/>
            <w:gridSpan w:val="5"/>
          </w:tcPr>
          <w:p w:rsidR="00E37C95" w:rsidRPr="00442B47" w:rsidRDefault="00E37C95" w:rsidP="003636A0">
            <w:pPr>
              <w:spacing w:after="0" w:line="240" w:lineRule="auto"/>
              <w:rPr>
                <w:b/>
                <w:lang w:val="en-GB"/>
              </w:rPr>
            </w:pPr>
            <w:r w:rsidRPr="00442B47">
              <w:rPr>
                <w:b/>
                <w:lang w:val="en-GB"/>
              </w:rPr>
              <w:t>Top managers usually have some HRM functions. One of the followings is an example of that:</w:t>
            </w:r>
          </w:p>
          <w:p w:rsidR="00E37C95" w:rsidRPr="00442B47" w:rsidRDefault="00E37C95" w:rsidP="00E37C95">
            <w:pPr>
              <w:numPr>
                <w:ilvl w:val="0"/>
                <w:numId w:val="6"/>
              </w:numPr>
              <w:spacing w:after="0" w:line="240" w:lineRule="auto"/>
              <w:jc w:val="both"/>
              <w:rPr>
                <w:lang w:val="en-GB"/>
              </w:rPr>
            </w:pPr>
            <w:r w:rsidRPr="00442B47">
              <w:rPr>
                <w:lang w:val="en-GB"/>
              </w:rPr>
              <w:t>strategic HR planning</w:t>
            </w:r>
          </w:p>
          <w:p w:rsidR="00E37C95" w:rsidRPr="00442B47" w:rsidRDefault="00E37C95" w:rsidP="00E37C95">
            <w:pPr>
              <w:numPr>
                <w:ilvl w:val="0"/>
                <w:numId w:val="6"/>
              </w:numPr>
              <w:spacing w:after="0" w:line="240" w:lineRule="auto"/>
              <w:jc w:val="both"/>
              <w:rPr>
                <w:lang w:val="en-GB"/>
              </w:rPr>
            </w:pPr>
            <w:r w:rsidRPr="00442B47">
              <w:rPr>
                <w:lang w:val="en-GB"/>
              </w:rPr>
              <w:t>operational HR planning</w:t>
            </w:r>
          </w:p>
          <w:p w:rsidR="00E37C95" w:rsidRPr="00442B47" w:rsidRDefault="00E37C95" w:rsidP="00E37C95">
            <w:pPr>
              <w:numPr>
                <w:ilvl w:val="0"/>
                <w:numId w:val="6"/>
              </w:numPr>
              <w:spacing w:after="0" w:line="240" w:lineRule="auto"/>
              <w:jc w:val="both"/>
              <w:rPr>
                <w:lang w:val="en-GB"/>
              </w:rPr>
            </w:pPr>
            <w:r w:rsidRPr="00442B47">
              <w:rPr>
                <w:lang w:val="en-GB"/>
              </w:rPr>
              <w:t>job design</w:t>
            </w:r>
          </w:p>
          <w:p w:rsidR="00E37C95" w:rsidRPr="00442B47" w:rsidRDefault="00E37C95" w:rsidP="00E37C95">
            <w:pPr>
              <w:numPr>
                <w:ilvl w:val="0"/>
                <w:numId w:val="4"/>
              </w:numPr>
              <w:spacing w:after="0" w:line="240" w:lineRule="auto"/>
              <w:jc w:val="both"/>
              <w:rPr>
                <w:lang w:val="en-GB"/>
              </w:rPr>
            </w:pPr>
            <w:r w:rsidRPr="00442B47">
              <w:rPr>
                <w:lang w:val="en-GB"/>
              </w:rPr>
              <w:t>job evaluation</w:t>
            </w:r>
          </w:p>
        </w:tc>
      </w:tr>
      <w:tr w:rsidR="00E37C95" w:rsidRPr="00993FAB" w:rsidTr="00F66251">
        <w:tc>
          <w:tcPr>
            <w:tcW w:w="567" w:type="dxa"/>
            <w:tcBorders>
              <w:top w:val="single" w:sz="4" w:space="0" w:color="000000"/>
              <w:left w:val="single" w:sz="4" w:space="0" w:color="000000"/>
              <w:bottom w:val="single" w:sz="4" w:space="0" w:color="000000"/>
              <w:right w:val="single" w:sz="4" w:space="0" w:color="000000"/>
            </w:tcBorders>
          </w:tcPr>
          <w:p w:rsidR="00E37C95" w:rsidRPr="00993FAB" w:rsidRDefault="00E37C95" w:rsidP="003636A0">
            <w:pPr>
              <w:numPr>
                <w:ilvl w:val="0"/>
                <w:numId w:val="3"/>
              </w:numPr>
              <w:spacing w:after="0" w:line="240" w:lineRule="auto"/>
              <w:rPr>
                <w:b/>
                <w:lang w:val="en-GB"/>
              </w:rPr>
            </w:pPr>
          </w:p>
        </w:tc>
        <w:tc>
          <w:tcPr>
            <w:tcW w:w="10453" w:type="dxa"/>
            <w:gridSpan w:val="5"/>
            <w:tcBorders>
              <w:top w:val="single" w:sz="4" w:space="0" w:color="000000"/>
              <w:left w:val="single" w:sz="4" w:space="0" w:color="000000"/>
              <w:bottom w:val="single" w:sz="4" w:space="0" w:color="000000"/>
              <w:right w:val="single" w:sz="4" w:space="0" w:color="000000"/>
            </w:tcBorders>
          </w:tcPr>
          <w:p w:rsidR="00E37C95" w:rsidRPr="00993FAB" w:rsidRDefault="00E37C95" w:rsidP="00E37C95">
            <w:pPr>
              <w:spacing w:after="0" w:line="240" w:lineRule="auto"/>
              <w:rPr>
                <w:b/>
                <w:lang w:val="en-GB"/>
              </w:rPr>
            </w:pPr>
            <w:r w:rsidRPr="00993FAB">
              <w:rPr>
                <w:b/>
                <w:lang w:val="en-GB"/>
              </w:rPr>
              <w:t>What is labour turnover analysis?</w:t>
            </w:r>
          </w:p>
          <w:p w:rsidR="00E37C95" w:rsidRPr="00E37C95" w:rsidRDefault="00E37C95" w:rsidP="00E37C95">
            <w:pPr>
              <w:numPr>
                <w:ilvl w:val="0"/>
                <w:numId w:val="8"/>
              </w:numPr>
              <w:tabs>
                <w:tab w:val="left" w:pos="360"/>
              </w:tabs>
              <w:suppressAutoHyphens/>
              <w:spacing w:after="0" w:line="240" w:lineRule="auto"/>
              <w:jc w:val="both"/>
              <w:rPr>
                <w:lang w:val="en-GB"/>
              </w:rPr>
            </w:pPr>
            <w:r w:rsidRPr="00E37C95">
              <w:rPr>
                <w:lang w:val="en-GB"/>
              </w:rPr>
              <w:t>The analysis of the numbers of people leaving the organization and the reasons why they leave.</w:t>
            </w:r>
          </w:p>
          <w:p w:rsidR="00E37C95" w:rsidRPr="00E37C95" w:rsidRDefault="00E37C95" w:rsidP="00E37C95">
            <w:pPr>
              <w:numPr>
                <w:ilvl w:val="0"/>
                <w:numId w:val="8"/>
              </w:numPr>
              <w:tabs>
                <w:tab w:val="left" w:pos="360"/>
              </w:tabs>
              <w:suppressAutoHyphens/>
              <w:spacing w:after="0" w:line="240" w:lineRule="auto"/>
              <w:jc w:val="both"/>
              <w:rPr>
                <w:lang w:val="en-GB"/>
              </w:rPr>
            </w:pPr>
            <w:r w:rsidRPr="00E37C95">
              <w:rPr>
                <w:lang w:val="en-GB"/>
              </w:rPr>
              <w:t xml:space="preserve">The analysis of </w:t>
            </w:r>
            <w:r w:rsidR="00F66251">
              <w:rPr>
                <w:lang w:val="en-GB"/>
              </w:rPr>
              <w:t>how labour</w:t>
            </w:r>
            <w:r w:rsidRPr="00E37C95">
              <w:rPr>
                <w:lang w:val="en-GB"/>
              </w:rPr>
              <w:t xml:space="preserve"> turnover </w:t>
            </w:r>
            <w:r w:rsidR="00F66251">
              <w:rPr>
                <w:lang w:val="en-GB"/>
              </w:rPr>
              <w:t>can contribute to the overall business strategy</w:t>
            </w:r>
            <w:r w:rsidRPr="00E37C95">
              <w:rPr>
                <w:lang w:val="en-GB"/>
              </w:rPr>
              <w:t>.</w:t>
            </w:r>
          </w:p>
          <w:p w:rsidR="00E37C95" w:rsidRPr="00E37C95" w:rsidRDefault="00E37C95" w:rsidP="00E37C95">
            <w:pPr>
              <w:numPr>
                <w:ilvl w:val="0"/>
                <w:numId w:val="8"/>
              </w:numPr>
              <w:tabs>
                <w:tab w:val="left" w:pos="360"/>
              </w:tabs>
              <w:suppressAutoHyphens/>
              <w:spacing w:after="0" w:line="240" w:lineRule="auto"/>
              <w:jc w:val="both"/>
              <w:rPr>
                <w:lang w:val="en-GB"/>
              </w:rPr>
            </w:pPr>
            <w:r w:rsidRPr="00E37C95">
              <w:rPr>
                <w:lang w:val="en-GB"/>
              </w:rPr>
              <w:t>Measurement and analysis of the number of people likely to be available from within and outside the organization.</w:t>
            </w:r>
          </w:p>
          <w:p w:rsidR="00E37C95" w:rsidRPr="00E37C95" w:rsidRDefault="00E37C95" w:rsidP="00E37C95">
            <w:pPr>
              <w:numPr>
                <w:ilvl w:val="0"/>
                <w:numId w:val="8"/>
              </w:numPr>
              <w:tabs>
                <w:tab w:val="left" w:pos="360"/>
              </w:tabs>
              <w:suppressAutoHyphens/>
              <w:spacing w:after="0" w:line="240" w:lineRule="auto"/>
              <w:jc w:val="both"/>
              <w:rPr>
                <w:b/>
                <w:lang w:val="en-GB"/>
              </w:rPr>
            </w:pPr>
            <w:r w:rsidRPr="00E37C95">
              <w:rPr>
                <w:lang w:val="en-GB"/>
              </w:rPr>
              <w:t xml:space="preserve"> Both </w:t>
            </w:r>
            <w:proofErr w:type="gramStart"/>
            <w:r w:rsidRPr="00E37C95">
              <w:rPr>
                <w:lang w:val="en-GB"/>
              </w:rPr>
              <w:t>a and</w:t>
            </w:r>
            <w:proofErr w:type="gramEnd"/>
            <w:r w:rsidRPr="00E37C95">
              <w:rPr>
                <w:lang w:val="en-GB"/>
              </w:rPr>
              <w:t xml:space="preserve"> c are correct.</w:t>
            </w:r>
          </w:p>
        </w:tc>
      </w:tr>
      <w:tr w:rsidR="00E37C95" w:rsidRPr="00442B47" w:rsidTr="00F66251">
        <w:tc>
          <w:tcPr>
            <w:tcW w:w="567" w:type="dxa"/>
            <w:tcBorders>
              <w:top w:val="single" w:sz="4" w:space="0" w:color="000000"/>
              <w:left w:val="single" w:sz="4" w:space="0" w:color="000000"/>
              <w:bottom w:val="single" w:sz="4" w:space="0" w:color="000000"/>
              <w:right w:val="single" w:sz="4" w:space="0" w:color="000000"/>
            </w:tcBorders>
          </w:tcPr>
          <w:p w:rsidR="00E37C95" w:rsidRPr="00442B47" w:rsidRDefault="00E37C95" w:rsidP="003636A0">
            <w:pPr>
              <w:numPr>
                <w:ilvl w:val="0"/>
                <w:numId w:val="3"/>
              </w:numPr>
              <w:spacing w:after="0" w:line="240" w:lineRule="auto"/>
              <w:rPr>
                <w:b/>
                <w:lang w:val="en-GB"/>
              </w:rPr>
            </w:pPr>
          </w:p>
        </w:tc>
        <w:tc>
          <w:tcPr>
            <w:tcW w:w="10453" w:type="dxa"/>
            <w:gridSpan w:val="5"/>
            <w:tcBorders>
              <w:top w:val="single" w:sz="4" w:space="0" w:color="000000"/>
              <w:left w:val="single" w:sz="4" w:space="0" w:color="000000"/>
              <w:bottom w:val="single" w:sz="4" w:space="0" w:color="000000"/>
              <w:right w:val="single" w:sz="4" w:space="0" w:color="000000"/>
            </w:tcBorders>
          </w:tcPr>
          <w:p w:rsidR="00E37C95" w:rsidRPr="00442B47" w:rsidRDefault="00E37C95" w:rsidP="00E37C95">
            <w:pPr>
              <w:spacing w:after="0" w:line="240" w:lineRule="auto"/>
              <w:rPr>
                <w:b/>
                <w:lang w:val="en-GB"/>
              </w:rPr>
            </w:pPr>
            <w:r w:rsidRPr="00442B47">
              <w:rPr>
                <w:b/>
                <w:lang w:val="en-GB"/>
              </w:rPr>
              <w:t xml:space="preserve">… </w:t>
            </w:r>
            <w:proofErr w:type="gramStart"/>
            <w:r w:rsidRPr="00442B47">
              <w:rPr>
                <w:b/>
                <w:lang w:val="en-GB"/>
              </w:rPr>
              <w:t>theory</w:t>
            </w:r>
            <w:proofErr w:type="gramEnd"/>
            <w:r w:rsidRPr="00442B47">
              <w:rPr>
                <w:b/>
                <w:lang w:val="en-GB"/>
              </w:rPr>
              <w:t xml:space="preserve"> of motivation focuses on the course of motivation (goals, expectations, perceptions), while … theory </w:t>
            </w:r>
            <w:r w:rsidRPr="00E37C95">
              <w:rPr>
                <w:b/>
                <w:lang w:val="en-GB"/>
              </w:rPr>
              <w:t>states how motivation can be used to satisfy business needs.</w:t>
            </w:r>
          </w:p>
          <w:p w:rsidR="00E37C95" w:rsidRPr="00E37C95" w:rsidRDefault="00E37C95" w:rsidP="00E37C95">
            <w:pPr>
              <w:numPr>
                <w:ilvl w:val="0"/>
                <w:numId w:val="7"/>
              </w:numPr>
              <w:spacing w:after="0" w:line="240" w:lineRule="auto"/>
              <w:rPr>
                <w:lang w:val="en-GB"/>
              </w:rPr>
            </w:pPr>
            <w:proofErr w:type="gramStart"/>
            <w:r w:rsidRPr="00E37C95">
              <w:rPr>
                <w:lang w:val="en-GB"/>
              </w:rPr>
              <w:t>content</w:t>
            </w:r>
            <w:proofErr w:type="gramEnd"/>
            <w:r w:rsidRPr="00E37C95">
              <w:rPr>
                <w:lang w:val="en-GB"/>
              </w:rPr>
              <w:t xml:space="preserve">, process        b.)     </w:t>
            </w:r>
            <w:proofErr w:type="gramStart"/>
            <w:r w:rsidRPr="00E37C95">
              <w:rPr>
                <w:lang w:val="en-GB"/>
              </w:rPr>
              <w:t>process</w:t>
            </w:r>
            <w:proofErr w:type="gramEnd"/>
            <w:r w:rsidRPr="00E37C95">
              <w:rPr>
                <w:lang w:val="en-GB"/>
              </w:rPr>
              <w:t xml:space="preserve">, content    c.)    </w:t>
            </w:r>
            <w:proofErr w:type="gramStart"/>
            <w:r w:rsidRPr="00E37C95">
              <w:rPr>
                <w:lang w:val="en-GB"/>
              </w:rPr>
              <w:t>equity</w:t>
            </w:r>
            <w:proofErr w:type="gramEnd"/>
            <w:r w:rsidRPr="00E37C95">
              <w:rPr>
                <w:lang w:val="en-GB"/>
              </w:rPr>
              <w:t>, satisfaction    d.)     performance, satisfaction</w:t>
            </w:r>
          </w:p>
        </w:tc>
      </w:tr>
      <w:tr w:rsidR="00E37C95" w:rsidRPr="00442B47" w:rsidTr="00F66251">
        <w:tc>
          <w:tcPr>
            <w:tcW w:w="567" w:type="dxa"/>
            <w:tcBorders>
              <w:top w:val="single" w:sz="4" w:space="0" w:color="000000"/>
              <w:left w:val="single" w:sz="4" w:space="0" w:color="000000"/>
              <w:bottom w:val="single" w:sz="4" w:space="0" w:color="000000"/>
              <w:right w:val="single" w:sz="4" w:space="0" w:color="000000"/>
            </w:tcBorders>
          </w:tcPr>
          <w:p w:rsidR="00E37C95" w:rsidRPr="00442B47" w:rsidRDefault="00E37C95" w:rsidP="003636A0">
            <w:pPr>
              <w:numPr>
                <w:ilvl w:val="0"/>
                <w:numId w:val="3"/>
              </w:numPr>
              <w:spacing w:after="0" w:line="240" w:lineRule="auto"/>
              <w:rPr>
                <w:b/>
                <w:lang w:val="en-GB"/>
              </w:rPr>
            </w:pPr>
          </w:p>
        </w:tc>
        <w:tc>
          <w:tcPr>
            <w:tcW w:w="10453" w:type="dxa"/>
            <w:gridSpan w:val="5"/>
            <w:tcBorders>
              <w:top w:val="single" w:sz="4" w:space="0" w:color="000000"/>
              <w:left w:val="single" w:sz="4" w:space="0" w:color="000000"/>
              <w:bottom w:val="single" w:sz="4" w:space="0" w:color="000000"/>
              <w:right w:val="single" w:sz="4" w:space="0" w:color="000000"/>
            </w:tcBorders>
          </w:tcPr>
          <w:p w:rsidR="00E37C95" w:rsidRPr="00442B47" w:rsidRDefault="00E37C95" w:rsidP="00E37C95">
            <w:pPr>
              <w:spacing w:after="0" w:line="240" w:lineRule="auto"/>
              <w:rPr>
                <w:b/>
                <w:lang w:val="en-GB"/>
              </w:rPr>
            </w:pPr>
            <w:r w:rsidRPr="00442B47">
              <w:rPr>
                <w:b/>
                <w:lang w:val="en-GB"/>
              </w:rPr>
              <w:t>Job performance is a function of …</w:t>
            </w:r>
          </w:p>
          <w:p w:rsidR="00E37C95" w:rsidRPr="00E37C95" w:rsidRDefault="00E37C95" w:rsidP="00E37C95">
            <w:pPr>
              <w:numPr>
                <w:ilvl w:val="0"/>
                <w:numId w:val="9"/>
              </w:numPr>
              <w:tabs>
                <w:tab w:val="left" w:pos="360"/>
              </w:tabs>
              <w:suppressAutoHyphens/>
              <w:spacing w:after="0" w:line="240" w:lineRule="auto"/>
              <w:jc w:val="both"/>
              <w:rPr>
                <w:lang w:val="en-GB"/>
              </w:rPr>
            </w:pPr>
            <w:r w:rsidRPr="00E37C95">
              <w:rPr>
                <w:lang w:val="en-GB"/>
              </w:rPr>
              <w:t>…ability</w:t>
            </w:r>
          </w:p>
          <w:p w:rsidR="00E37C95" w:rsidRPr="00E37C95" w:rsidRDefault="00E37C95" w:rsidP="00E37C95">
            <w:pPr>
              <w:numPr>
                <w:ilvl w:val="0"/>
                <w:numId w:val="9"/>
              </w:numPr>
              <w:tabs>
                <w:tab w:val="left" w:pos="360"/>
              </w:tabs>
              <w:suppressAutoHyphens/>
              <w:spacing w:after="0" w:line="240" w:lineRule="auto"/>
              <w:jc w:val="both"/>
              <w:rPr>
                <w:lang w:val="en-GB"/>
              </w:rPr>
            </w:pPr>
            <w:r w:rsidRPr="00E37C95">
              <w:rPr>
                <w:lang w:val="en-GB"/>
              </w:rPr>
              <w:t>…motivation</w:t>
            </w:r>
          </w:p>
          <w:p w:rsidR="00E37C95" w:rsidRPr="00E37C95" w:rsidRDefault="00E37C95" w:rsidP="00E37C95">
            <w:pPr>
              <w:numPr>
                <w:ilvl w:val="0"/>
                <w:numId w:val="9"/>
              </w:numPr>
              <w:tabs>
                <w:tab w:val="left" w:pos="360"/>
              </w:tabs>
              <w:suppressAutoHyphens/>
              <w:spacing w:after="0" w:line="240" w:lineRule="auto"/>
              <w:jc w:val="both"/>
              <w:rPr>
                <w:lang w:val="en-GB"/>
              </w:rPr>
            </w:pPr>
            <w:r w:rsidRPr="00E37C95">
              <w:rPr>
                <w:lang w:val="en-GB"/>
              </w:rPr>
              <w:t xml:space="preserve">… job design and job evaluation </w:t>
            </w:r>
          </w:p>
          <w:p w:rsidR="00E37C95" w:rsidRPr="00E37C95" w:rsidRDefault="00E37C95" w:rsidP="00E37C95">
            <w:pPr>
              <w:numPr>
                <w:ilvl w:val="0"/>
                <w:numId w:val="9"/>
              </w:numPr>
              <w:tabs>
                <w:tab w:val="left" w:pos="360"/>
              </w:tabs>
              <w:suppressAutoHyphens/>
              <w:spacing w:after="0" w:line="240" w:lineRule="auto"/>
              <w:jc w:val="both"/>
              <w:rPr>
                <w:b/>
                <w:lang w:val="en-GB"/>
              </w:rPr>
            </w:pPr>
            <w:r w:rsidRPr="00E37C95">
              <w:rPr>
                <w:lang w:val="en-GB"/>
              </w:rPr>
              <w:t>…ability</w:t>
            </w:r>
            <w:r w:rsidR="0001691D">
              <w:rPr>
                <w:lang w:val="en-GB"/>
              </w:rPr>
              <w:t>, job design</w:t>
            </w:r>
            <w:r w:rsidRPr="00E37C95">
              <w:rPr>
                <w:lang w:val="en-GB"/>
              </w:rPr>
              <w:t xml:space="preserve"> and motivation</w:t>
            </w:r>
            <w:r w:rsidRPr="00E37C95">
              <w:rPr>
                <w:b/>
                <w:lang w:val="en-GB"/>
              </w:rPr>
              <w:t xml:space="preserve"> </w:t>
            </w:r>
          </w:p>
        </w:tc>
      </w:tr>
      <w:tr w:rsidR="00E37C95" w:rsidRPr="00993FAB" w:rsidTr="00F66251">
        <w:tc>
          <w:tcPr>
            <w:tcW w:w="567" w:type="dxa"/>
            <w:tcBorders>
              <w:top w:val="single" w:sz="4" w:space="0" w:color="000000"/>
              <w:left w:val="single" w:sz="4" w:space="0" w:color="000000"/>
              <w:bottom w:val="single" w:sz="4" w:space="0" w:color="000000"/>
              <w:right w:val="single" w:sz="4" w:space="0" w:color="000000"/>
            </w:tcBorders>
          </w:tcPr>
          <w:p w:rsidR="00E37C95" w:rsidRPr="00993FAB" w:rsidRDefault="00E37C95" w:rsidP="003636A0">
            <w:pPr>
              <w:numPr>
                <w:ilvl w:val="0"/>
                <w:numId w:val="3"/>
              </w:numPr>
              <w:spacing w:after="0" w:line="240" w:lineRule="auto"/>
              <w:rPr>
                <w:b/>
                <w:lang w:val="en-GB"/>
              </w:rPr>
            </w:pPr>
          </w:p>
        </w:tc>
        <w:tc>
          <w:tcPr>
            <w:tcW w:w="10453" w:type="dxa"/>
            <w:gridSpan w:val="5"/>
            <w:tcBorders>
              <w:top w:val="single" w:sz="4" w:space="0" w:color="000000"/>
              <w:left w:val="single" w:sz="4" w:space="0" w:color="000000"/>
              <w:bottom w:val="single" w:sz="4" w:space="0" w:color="000000"/>
              <w:right w:val="single" w:sz="4" w:space="0" w:color="000000"/>
            </w:tcBorders>
          </w:tcPr>
          <w:p w:rsidR="00E37C95" w:rsidRPr="00E37C95" w:rsidRDefault="00E37C95" w:rsidP="00E37C95">
            <w:pPr>
              <w:spacing w:after="0" w:line="240" w:lineRule="auto"/>
              <w:rPr>
                <w:b/>
                <w:lang w:val="en-GB"/>
              </w:rPr>
            </w:pPr>
            <w:r w:rsidRPr="00E37C95">
              <w:rPr>
                <w:b/>
                <w:lang w:val="en-GB"/>
              </w:rPr>
              <w:t>If somebody likes his/her work and wants to be the best in his/her job, and does great effort to reach this...</w:t>
            </w:r>
          </w:p>
          <w:p w:rsidR="00E37C95" w:rsidRPr="00E37C95" w:rsidRDefault="00E37C95" w:rsidP="00E37C95">
            <w:pPr>
              <w:numPr>
                <w:ilvl w:val="0"/>
                <w:numId w:val="10"/>
              </w:numPr>
              <w:suppressAutoHyphens/>
              <w:spacing w:after="0" w:line="240" w:lineRule="auto"/>
              <w:jc w:val="both"/>
              <w:rPr>
                <w:lang w:val="en-GB"/>
              </w:rPr>
            </w:pPr>
            <w:r w:rsidRPr="00E37C95">
              <w:rPr>
                <w:lang w:val="en-GB"/>
              </w:rPr>
              <w:t>than it is a case of intrinsic motivation</w:t>
            </w:r>
          </w:p>
          <w:p w:rsidR="00E37C95" w:rsidRPr="00E37C95" w:rsidRDefault="00E37C95" w:rsidP="00E37C95">
            <w:pPr>
              <w:numPr>
                <w:ilvl w:val="0"/>
                <w:numId w:val="10"/>
              </w:numPr>
              <w:tabs>
                <w:tab w:val="left" w:pos="360"/>
              </w:tabs>
              <w:suppressAutoHyphens/>
              <w:spacing w:after="0" w:line="240" w:lineRule="auto"/>
              <w:jc w:val="both"/>
              <w:rPr>
                <w:lang w:val="en-GB"/>
              </w:rPr>
            </w:pPr>
            <w:r w:rsidRPr="00E37C95">
              <w:rPr>
                <w:lang w:val="en-GB"/>
              </w:rPr>
              <w:t>than it is a case of extrinsic motivation</w:t>
            </w:r>
          </w:p>
          <w:p w:rsidR="00E37C95" w:rsidRPr="00E37C95" w:rsidRDefault="00E37C95" w:rsidP="00E37C95">
            <w:pPr>
              <w:numPr>
                <w:ilvl w:val="0"/>
                <w:numId w:val="10"/>
              </w:numPr>
              <w:suppressAutoHyphens/>
              <w:spacing w:after="0" w:line="240" w:lineRule="auto"/>
              <w:jc w:val="both"/>
              <w:rPr>
                <w:lang w:val="en-GB"/>
              </w:rPr>
            </w:pPr>
            <w:r w:rsidRPr="00E37C95">
              <w:rPr>
                <w:lang w:val="en-GB"/>
              </w:rPr>
              <w:t>than it is a case of short-term motivation</w:t>
            </w:r>
          </w:p>
          <w:p w:rsidR="00E37C95" w:rsidRPr="00E37C95" w:rsidRDefault="00E37C95" w:rsidP="00E37C95">
            <w:pPr>
              <w:numPr>
                <w:ilvl w:val="0"/>
                <w:numId w:val="10"/>
              </w:numPr>
              <w:tabs>
                <w:tab w:val="left" w:pos="360"/>
              </w:tabs>
              <w:suppressAutoHyphens/>
              <w:spacing w:after="0" w:line="240" w:lineRule="auto"/>
              <w:jc w:val="both"/>
              <w:rPr>
                <w:b/>
                <w:lang w:val="en-GB"/>
              </w:rPr>
            </w:pPr>
            <w:r w:rsidRPr="00E37C95">
              <w:rPr>
                <w:lang w:val="en-GB"/>
              </w:rPr>
              <w:t>than he/she is motivated by safety needs, according to Maslow</w:t>
            </w:r>
          </w:p>
        </w:tc>
      </w:tr>
      <w:tr w:rsidR="00E37C95" w:rsidRPr="00993FAB" w:rsidTr="00F66251">
        <w:tc>
          <w:tcPr>
            <w:tcW w:w="567" w:type="dxa"/>
            <w:tcBorders>
              <w:top w:val="single" w:sz="4" w:space="0" w:color="000000"/>
              <w:left w:val="single" w:sz="4" w:space="0" w:color="000000"/>
              <w:bottom w:val="single" w:sz="4" w:space="0" w:color="000000"/>
              <w:right w:val="single" w:sz="4" w:space="0" w:color="000000"/>
            </w:tcBorders>
          </w:tcPr>
          <w:p w:rsidR="00E37C95" w:rsidRPr="00993FAB" w:rsidRDefault="00E37C95" w:rsidP="003636A0">
            <w:pPr>
              <w:numPr>
                <w:ilvl w:val="0"/>
                <w:numId w:val="3"/>
              </w:numPr>
              <w:spacing w:after="0" w:line="240" w:lineRule="auto"/>
              <w:rPr>
                <w:b/>
                <w:lang w:val="en-GB"/>
              </w:rPr>
            </w:pPr>
          </w:p>
        </w:tc>
        <w:tc>
          <w:tcPr>
            <w:tcW w:w="10453" w:type="dxa"/>
            <w:gridSpan w:val="5"/>
            <w:tcBorders>
              <w:top w:val="single" w:sz="4" w:space="0" w:color="000000"/>
              <w:left w:val="single" w:sz="4" w:space="0" w:color="000000"/>
              <w:bottom w:val="single" w:sz="4" w:space="0" w:color="000000"/>
              <w:right w:val="single" w:sz="4" w:space="0" w:color="000000"/>
            </w:tcBorders>
          </w:tcPr>
          <w:p w:rsidR="00E37C95" w:rsidRPr="00993FAB" w:rsidRDefault="00E37C95" w:rsidP="003636A0">
            <w:pPr>
              <w:spacing w:after="0" w:line="240" w:lineRule="auto"/>
              <w:rPr>
                <w:b/>
                <w:lang w:val="en-GB"/>
              </w:rPr>
            </w:pPr>
            <w:r w:rsidRPr="00993FAB">
              <w:rPr>
                <w:b/>
                <w:lang w:val="en-GB"/>
              </w:rPr>
              <w:t xml:space="preserve">Which of the following selection techniques has the </w:t>
            </w:r>
            <w:r w:rsidR="00BF04F0">
              <w:rPr>
                <w:b/>
                <w:lang w:val="en-GB"/>
              </w:rPr>
              <w:t>lowest</w:t>
            </w:r>
            <w:r w:rsidRPr="00993FAB">
              <w:rPr>
                <w:b/>
                <w:lang w:val="en-GB"/>
              </w:rPr>
              <w:t xml:space="preserve"> validity?</w:t>
            </w:r>
          </w:p>
          <w:p w:rsidR="00E37C95" w:rsidRPr="00BF04F0" w:rsidRDefault="00E37C95" w:rsidP="00E37C95">
            <w:pPr>
              <w:numPr>
                <w:ilvl w:val="0"/>
                <w:numId w:val="11"/>
              </w:numPr>
              <w:spacing w:after="0" w:line="240" w:lineRule="auto"/>
              <w:jc w:val="both"/>
              <w:rPr>
                <w:lang w:val="en-GB"/>
              </w:rPr>
            </w:pPr>
            <w:r w:rsidRPr="00BF04F0">
              <w:rPr>
                <w:lang w:val="en-GB"/>
              </w:rPr>
              <w:t>Assessment centre</w:t>
            </w:r>
          </w:p>
          <w:p w:rsidR="00E37C95" w:rsidRPr="00BF04F0" w:rsidRDefault="00E37C95" w:rsidP="00E37C95">
            <w:pPr>
              <w:numPr>
                <w:ilvl w:val="0"/>
                <w:numId w:val="11"/>
              </w:numPr>
              <w:spacing w:after="0" w:line="240" w:lineRule="auto"/>
              <w:jc w:val="both"/>
              <w:rPr>
                <w:lang w:val="en-GB"/>
              </w:rPr>
            </w:pPr>
            <w:r w:rsidRPr="00BF04F0">
              <w:rPr>
                <w:lang w:val="en-GB"/>
              </w:rPr>
              <w:t>Graphology</w:t>
            </w:r>
          </w:p>
          <w:p w:rsidR="00E37C95" w:rsidRPr="00BF04F0" w:rsidRDefault="00E37C95" w:rsidP="00E37C95">
            <w:pPr>
              <w:numPr>
                <w:ilvl w:val="0"/>
                <w:numId w:val="11"/>
              </w:numPr>
              <w:spacing w:after="0" w:line="240" w:lineRule="auto"/>
              <w:jc w:val="both"/>
              <w:rPr>
                <w:lang w:val="en-GB"/>
              </w:rPr>
            </w:pPr>
            <w:r w:rsidRPr="00BF04F0">
              <w:rPr>
                <w:lang w:val="en-GB"/>
              </w:rPr>
              <w:t>Typical job interview</w:t>
            </w:r>
          </w:p>
          <w:p w:rsidR="00E37C95" w:rsidRPr="00E37C95" w:rsidRDefault="00E37C95" w:rsidP="00E37C95">
            <w:pPr>
              <w:numPr>
                <w:ilvl w:val="0"/>
                <w:numId w:val="11"/>
              </w:numPr>
              <w:spacing w:after="0" w:line="240" w:lineRule="auto"/>
              <w:jc w:val="both"/>
              <w:rPr>
                <w:b/>
                <w:lang w:val="en-GB"/>
              </w:rPr>
            </w:pPr>
            <w:r w:rsidRPr="00BF04F0">
              <w:rPr>
                <w:lang w:val="en-GB"/>
              </w:rPr>
              <w:t>Structured job interview</w:t>
            </w:r>
          </w:p>
        </w:tc>
      </w:tr>
      <w:tr w:rsidR="00E37C95" w:rsidTr="00F66251">
        <w:tc>
          <w:tcPr>
            <w:tcW w:w="567" w:type="dxa"/>
            <w:vMerge w:val="restart"/>
            <w:tcBorders>
              <w:top w:val="single" w:sz="4" w:space="0" w:color="000000"/>
              <w:left w:val="single" w:sz="4" w:space="0" w:color="000000"/>
              <w:right w:val="single" w:sz="4" w:space="0" w:color="000000"/>
            </w:tcBorders>
          </w:tcPr>
          <w:p w:rsidR="00E37C95" w:rsidRPr="00E37C95" w:rsidRDefault="00E37C95" w:rsidP="00E37C95">
            <w:pPr>
              <w:numPr>
                <w:ilvl w:val="0"/>
                <w:numId w:val="3"/>
              </w:numPr>
              <w:spacing w:after="0" w:line="240" w:lineRule="auto"/>
              <w:rPr>
                <w:b/>
                <w:lang w:val="en-GB"/>
              </w:rPr>
            </w:pPr>
          </w:p>
        </w:tc>
        <w:tc>
          <w:tcPr>
            <w:tcW w:w="10453" w:type="dxa"/>
            <w:gridSpan w:val="5"/>
            <w:tcBorders>
              <w:top w:val="single" w:sz="4" w:space="0" w:color="000000"/>
              <w:left w:val="single" w:sz="4" w:space="0" w:color="000000"/>
              <w:bottom w:val="nil"/>
              <w:right w:val="single" w:sz="4" w:space="0" w:color="000000"/>
            </w:tcBorders>
          </w:tcPr>
          <w:p w:rsidR="00E37C95" w:rsidRPr="00E37C95" w:rsidRDefault="00E37C95" w:rsidP="003636A0">
            <w:pPr>
              <w:spacing w:after="0" w:line="240" w:lineRule="auto"/>
              <w:rPr>
                <w:b/>
                <w:lang w:val="en-GB"/>
              </w:rPr>
            </w:pPr>
            <w:r w:rsidRPr="00E37C95">
              <w:rPr>
                <w:b/>
                <w:lang w:val="en-GB"/>
              </w:rPr>
              <w:t>Calculate the 2 year survival rate of employees hired in 2000, if 10 people were hired on 1/1/2000, 2 of them left the firm during the year 2000, and another 3 left during the year 2001.</w:t>
            </w:r>
          </w:p>
        </w:tc>
      </w:tr>
      <w:tr w:rsidR="00E37C95" w:rsidTr="00F66251">
        <w:trPr>
          <w:gridAfter w:val="1"/>
          <w:wAfter w:w="113" w:type="dxa"/>
        </w:trPr>
        <w:tc>
          <w:tcPr>
            <w:tcW w:w="567" w:type="dxa"/>
            <w:vMerge/>
            <w:tcBorders>
              <w:left w:val="single" w:sz="4" w:space="0" w:color="000000"/>
              <w:right w:val="single" w:sz="4" w:space="0" w:color="000000"/>
            </w:tcBorders>
          </w:tcPr>
          <w:p w:rsidR="00E37C95" w:rsidRPr="003B4669" w:rsidRDefault="00E37C95" w:rsidP="003636A0">
            <w:pPr>
              <w:spacing w:after="0" w:line="240" w:lineRule="auto"/>
              <w:rPr>
                <w:b/>
              </w:rPr>
            </w:pPr>
          </w:p>
        </w:tc>
        <w:tc>
          <w:tcPr>
            <w:tcW w:w="2964" w:type="dxa"/>
            <w:tcBorders>
              <w:top w:val="nil"/>
              <w:left w:val="single" w:sz="4" w:space="0" w:color="000000"/>
              <w:right w:val="nil"/>
            </w:tcBorders>
          </w:tcPr>
          <w:p w:rsidR="00E37C95" w:rsidRPr="00DF658D" w:rsidRDefault="00E37C95" w:rsidP="00E37C95">
            <w:pPr>
              <w:numPr>
                <w:ilvl w:val="0"/>
                <w:numId w:val="13"/>
              </w:numPr>
              <w:spacing w:after="0" w:line="240" w:lineRule="auto"/>
            </w:pPr>
            <w:r>
              <w:t>30%</w:t>
            </w:r>
          </w:p>
        </w:tc>
        <w:tc>
          <w:tcPr>
            <w:tcW w:w="2459" w:type="dxa"/>
            <w:tcBorders>
              <w:top w:val="nil"/>
              <w:left w:val="nil"/>
              <w:right w:val="nil"/>
            </w:tcBorders>
          </w:tcPr>
          <w:p w:rsidR="00E37C95" w:rsidRPr="00DF658D" w:rsidRDefault="00E37C95" w:rsidP="00E37C95">
            <w:pPr>
              <w:numPr>
                <w:ilvl w:val="0"/>
                <w:numId w:val="13"/>
              </w:numPr>
              <w:spacing w:after="0" w:line="240" w:lineRule="auto"/>
            </w:pPr>
            <w:r>
              <w:t>20%</w:t>
            </w:r>
          </w:p>
        </w:tc>
        <w:tc>
          <w:tcPr>
            <w:tcW w:w="2458" w:type="dxa"/>
            <w:tcBorders>
              <w:top w:val="nil"/>
              <w:left w:val="nil"/>
              <w:right w:val="nil"/>
            </w:tcBorders>
          </w:tcPr>
          <w:p w:rsidR="00E37C95" w:rsidRPr="00DF658D" w:rsidRDefault="00E37C95" w:rsidP="00E37C95">
            <w:pPr>
              <w:numPr>
                <w:ilvl w:val="0"/>
                <w:numId w:val="13"/>
              </w:numPr>
              <w:spacing w:after="0" w:line="240" w:lineRule="auto"/>
            </w:pPr>
            <w:r>
              <w:t>50%</w:t>
            </w:r>
          </w:p>
        </w:tc>
        <w:tc>
          <w:tcPr>
            <w:tcW w:w="2459" w:type="dxa"/>
            <w:tcBorders>
              <w:top w:val="nil"/>
              <w:left w:val="nil"/>
            </w:tcBorders>
          </w:tcPr>
          <w:p w:rsidR="00E37C95" w:rsidRPr="00547C99" w:rsidRDefault="00E37C95" w:rsidP="00E37C95">
            <w:pPr>
              <w:numPr>
                <w:ilvl w:val="0"/>
                <w:numId w:val="13"/>
              </w:numPr>
              <w:spacing w:after="0" w:line="240" w:lineRule="auto"/>
            </w:pPr>
            <w:r>
              <w:t>25%</w:t>
            </w:r>
          </w:p>
        </w:tc>
      </w:tr>
      <w:tr w:rsidR="00E37C95" w:rsidTr="00F66251">
        <w:trPr>
          <w:gridAfter w:val="1"/>
          <w:wAfter w:w="113" w:type="dxa"/>
        </w:trPr>
        <w:tc>
          <w:tcPr>
            <w:tcW w:w="567" w:type="dxa"/>
          </w:tcPr>
          <w:p w:rsidR="00E37C95" w:rsidRPr="00BF04F0" w:rsidRDefault="00E37C95" w:rsidP="00E37C95">
            <w:pPr>
              <w:numPr>
                <w:ilvl w:val="0"/>
                <w:numId w:val="3"/>
              </w:numPr>
              <w:spacing w:after="0" w:line="240" w:lineRule="auto"/>
              <w:rPr>
                <w:b/>
                <w:lang w:val="en-GB"/>
              </w:rPr>
            </w:pPr>
          </w:p>
        </w:tc>
        <w:tc>
          <w:tcPr>
            <w:tcW w:w="10340" w:type="dxa"/>
            <w:gridSpan w:val="4"/>
          </w:tcPr>
          <w:p w:rsidR="00E37C95" w:rsidRPr="00BF04F0" w:rsidRDefault="00E37C95" w:rsidP="003636A0">
            <w:pPr>
              <w:spacing w:after="0" w:line="240" w:lineRule="auto"/>
              <w:rPr>
                <w:b/>
                <w:lang w:val="en-GB"/>
              </w:rPr>
            </w:pPr>
            <w:r w:rsidRPr="00BF04F0">
              <w:rPr>
                <w:b/>
                <w:lang w:val="en-GB"/>
              </w:rPr>
              <w:t>Which one of the followings is true for the Soft (or humanistic) HRM approach?</w:t>
            </w:r>
          </w:p>
          <w:p w:rsidR="00E37C95" w:rsidRPr="00BF04F0" w:rsidRDefault="00E37C95" w:rsidP="00E37C95">
            <w:pPr>
              <w:numPr>
                <w:ilvl w:val="0"/>
                <w:numId w:val="12"/>
              </w:numPr>
              <w:spacing w:after="0" w:line="240" w:lineRule="auto"/>
              <w:jc w:val="both"/>
              <w:rPr>
                <w:lang w:val="en-GB"/>
              </w:rPr>
            </w:pPr>
            <w:r w:rsidRPr="00BF04F0">
              <w:rPr>
                <w:lang w:val="en-GB"/>
              </w:rPr>
              <w:t>employees are viewed as a passive factor of production, an expense</w:t>
            </w:r>
          </w:p>
          <w:p w:rsidR="00E37C95" w:rsidRPr="00BF04F0" w:rsidRDefault="00E37C95" w:rsidP="00E37C95">
            <w:pPr>
              <w:numPr>
                <w:ilvl w:val="0"/>
                <w:numId w:val="12"/>
              </w:numPr>
              <w:tabs>
                <w:tab w:val="clear" w:pos="420"/>
                <w:tab w:val="num" w:pos="720"/>
              </w:tabs>
              <w:spacing w:after="0" w:line="240" w:lineRule="auto"/>
              <w:jc w:val="both"/>
              <w:rPr>
                <w:lang w:val="en-GB"/>
              </w:rPr>
            </w:pPr>
            <w:proofErr w:type="gramStart"/>
            <w:r w:rsidRPr="00BF04F0">
              <w:rPr>
                <w:lang w:val="en-GB"/>
              </w:rPr>
              <w:t>employees</w:t>
            </w:r>
            <w:proofErr w:type="gramEnd"/>
            <w:r w:rsidRPr="00BF04F0">
              <w:rPr>
                <w:lang w:val="en-GB"/>
              </w:rPr>
              <w:t xml:space="preserve"> can be easily replaced and seen as disposable.</w:t>
            </w:r>
          </w:p>
          <w:p w:rsidR="00E37C95" w:rsidRPr="00BF04F0" w:rsidRDefault="00E37C95" w:rsidP="00E37C95">
            <w:pPr>
              <w:numPr>
                <w:ilvl w:val="0"/>
                <w:numId w:val="12"/>
              </w:numPr>
              <w:tabs>
                <w:tab w:val="clear" w:pos="420"/>
                <w:tab w:val="num" w:pos="720"/>
              </w:tabs>
              <w:spacing w:after="0" w:line="240" w:lineRule="auto"/>
              <w:jc w:val="both"/>
              <w:rPr>
                <w:lang w:val="en-GB"/>
              </w:rPr>
            </w:pPr>
            <w:r w:rsidRPr="00BF04F0">
              <w:rPr>
                <w:lang w:val="en-GB"/>
              </w:rPr>
              <w:t>strategic, quantitative aspects of managing HRM as an economic factor</w:t>
            </w:r>
          </w:p>
          <w:p w:rsidR="00E37C95" w:rsidRPr="00BF04F0" w:rsidRDefault="00E37C95" w:rsidP="00E37C95">
            <w:pPr>
              <w:numPr>
                <w:ilvl w:val="0"/>
                <w:numId w:val="12"/>
              </w:numPr>
              <w:spacing w:after="0" w:line="240" w:lineRule="auto"/>
              <w:jc w:val="both"/>
              <w:rPr>
                <w:lang w:val="en-GB"/>
              </w:rPr>
            </w:pPr>
            <w:r w:rsidRPr="00BF04F0">
              <w:rPr>
                <w:lang w:val="en-GB"/>
              </w:rPr>
              <w:t xml:space="preserve">emphasizing communication, motivation and leadership </w:t>
            </w:r>
          </w:p>
        </w:tc>
      </w:tr>
      <w:tr w:rsidR="00E37C95" w:rsidRPr="00005E2F" w:rsidTr="00F66251">
        <w:trPr>
          <w:gridAfter w:val="1"/>
          <w:wAfter w:w="113" w:type="dxa"/>
        </w:trPr>
        <w:tc>
          <w:tcPr>
            <w:tcW w:w="567" w:type="dxa"/>
            <w:tcBorders>
              <w:top w:val="single" w:sz="4" w:space="0" w:color="000000"/>
              <w:left w:val="single" w:sz="4" w:space="0" w:color="000000"/>
              <w:bottom w:val="single" w:sz="4" w:space="0" w:color="000000"/>
              <w:right w:val="single" w:sz="4" w:space="0" w:color="000000"/>
            </w:tcBorders>
          </w:tcPr>
          <w:p w:rsidR="00E37C95" w:rsidRPr="00BF04F0" w:rsidRDefault="00E37C95" w:rsidP="00E37C95">
            <w:pPr>
              <w:numPr>
                <w:ilvl w:val="0"/>
                <w:numId w:val="3"/>
              </w:numPr>
              <w:spacing w:after="0" w:line="240" w:lineRule="auto"/>
              <w:rPr>
                <w:b/>
                <w:lang w:val="en-GB"/>
              </w:rPr>
            </w:pPr>
          </w:p>
        </w:tc>
        <w:tc>
          <w:tcPr>
            <w:tcW w:w="10340" w:type="dxa"/>
            <w:gridSpan w:val="4"/>
            <w:tcBorders>
              <w:top w:val="single" w:sz="4" w:space="0" w:color="000000"/>
              <w:left w:val="single" w:sz="4" w:space="0" w:color="000000"/>
              <w:bottom w:val="single" w:sz="4" w:space="0" w:color="000000"/>
              <w:right w:val="single" w:sz="4" w:space="0" w:color="000000"/>
            </w:tcBorders>
          </w:tcPr>
          <w:p w:rsidR="00E37C95" w:rsidRPr="00BF04F0" w:rsidRDefault="00E37C95" w:rsidP="003636A0">
            <w:pPr>
              <w:spacing w:after="0" w:line="240" w:lineRule="auto"/>
              <w:rPr>
                <w:b/>
                <w:lang w:val="en-GB"/>
              </w:rPr>
            </w:pPr>
            <w:r w:rsidRPr="00BF04F0">
              <w:rPr>
                <w:b/>
                <w:lang w:val="en-GB"/>
              </w:rPr>
              <w:t>Which one of the following definitions is correct in the KSAO model?</w:t>
            </w:r>
          </w:p>
          <w:p w:rsidR="00E37C95" w:rsidRPr="00BF04F0" w:rsidRDefault="00E37C95" w:rsidP="00E37C95">
            <w:pPr>
              <w:numPr>
                <w:ilvl w:val="0"/>
                <w:numId w:val="14"/>
              </w:numPr>
              <w:spacing w:after="0" w:line="240" w:lineRule="auto"/>
              <w:jc w:val="both"/>
              <w:rPr>
                <w:lang w:val="en-GB"/>
              </w:rPr>
            </w:pPr>
            <w:r w:rsidRPr="00BF04F0">
              <w:rPr>
                <w:lang w:val="en-GB"/>
              </w:rPr>
              <w:t>Knowledge: capability to perform tasks accurately and with ease</w:t>
            </w:r>
          </w:p>
          <w:p w:rsidR="00E37C95" w:rsidRPr="00BF04F0" w:rsidRDefault="00E37C95" w:rsidP="00E37C95">
            <w:pPr>
              <w:numPr>
                <w:ilvl w:val="0"/>
                <w:numId w:val="14"/>
              </w:numPr>
              <w:spacing w:after="0" w:line="240" w:lineRule="auto"/>
              <w:jc w:val="both"/>
              <w:rPr>
                <w:lang w:val="en-GB"/>
              </w:rPr>
            </w:pPr>
            <w:r w:rsidRPr="00BF04F0">
              <w:rPr>
                <w:lang w:val="en-GB"/>
              </w:rPr>
              <w:t>Skills: more stable and enduring capability to perform a variety of tasks</w:t>
            </w:r>
          </w:p>
          <w:p w:rsidR="00E37C95" w:rsidRPr="00BF04F0" w:rsidRDefault="00E37C95" w:rsidP="00E37C95">
            <w:pPr>
              <w:numPr>
                <w:ilvl w:val="0"/>
                <w:numId w:val="14"/>
              </w:numPr>
              <w:spacing w:after="0" w:line="240" w:lineRule="auto"/>
              <w:jc w:val="both"/>
              <w:rPr>
                <w:lang w:val="en-GB"/>
              </w:rPr>
            </w:pPr>
            <w:r w:rsidRPr="00BF04F0">
              <w:rPr>
                <w:lang w:val="en-GB"/>
              </w:rPr>
              <w:t>Abilities: organized body of factual and procedural information</w:t>
            </w:r>
          </w:p>
          <w:p w:rsidR="00E37C95" w:rsidRPr="00BF04F0" w:rsidRDefault="00E37C95" w:rsidP="00E37C95">
            <w:pPr>
              <w:numPr>
                <w:ilvl w:val="0"/>
                <w:numId w:val="14"/>
              </w:numPr>
              <w:spacing w:after="0" w:line="240" w:lineRule="auto"/>
              <w:jc w:val="both"/>
              <w:rPr>
                <w:b/>
                <w:lang w:val="en-GB"/>
              </w:rPr>
            </w:pPr>
            <w:r w:rsidRPr="00BF04F0">
              <w:rPr>
                <w:lang w:val="en-GB"/>
              </w:rPr>
              <w:lastRenderedPageBreak/>
              <w:t>Other characteristics: anything required except knowledge, skills and abilities</w:t>
            </w:r>
          </w:p>
        </w:tc>
      </w:tr>
      <w:tr w:rsidR="00E37C95" w:rsidRPr="00005E2F" w:rsidTr="00F66251">
        <w:trPr>
          <w:gridAfter w:val="1"/>
          <w:wAfter w:w="113" w:type="dxa"/>
        </w:trPr>
        <w:tc>
          <w:tcPr>
            <w:tcW w:w="567" w:type="dxa"/>
            <w:tcBorders>
              <w:top w:val="single" w:sz="4" w:space="0" w:color="000000"/>
              <w:left w:val="single" w:sz="4" w:space="0" w:color="000000"/>
              <w:bottom w:val="single" w:sz="4" w:space="0" w:color="000000"/>
              <w:right w:val="single" w:sz="4" w:space="0" w:color="000000"/>
            </w:tcBorders>
          </w:tcPr>
          <w:p w:rsidR="00E37C95" w:rsidRPr="00BF04F0" w:rsidRDefault="00E37C95" w:rsidP="00E37C95">
            <w:pPr>
              <w:numPr>
                <w:ilvl w:val="0"/>
                <w:numId w:val="3"/>
              </w:numPr>
              <w:spacing w:after="0" w:line="240" w:lineRule="auto"/>
              <w:rPr>
                <w:b/>
                <w:lang w:val="en-GB"/>
              </w:rPr>
            </w:pPr>
          </w:p>
        </w:tc>
        <w:tc>
          <w:tcPr>
            <w:tcW w:w="10340" w:type="dxa"/>
            <w:gridSpan w:val="4"/>
            <w:tcBorders>
              <w:top w:val="single" w:sz="4" w:space="0" w:color="000000"/>
              <w:left w:val="single" w:sz="4" w:space="0" w:color="000000"/>
              <w:bottom w:val="single" w:sz="4" w:space="0" w:color="000000"/>
              <w:right w:val="single" w:sz="4" w:space="0" w:color="000000"/>
            </w:tcBorders>
          </w:tcPr>
          <w:p w:rsidR="00E37C95" w:rsidRPr="00BF04F0" w:rsidRDefault="00E37C95" w:rsidP="003636A0">
            <w:pPr>
              <w:spacing w:after="0" w:line="240" w:lineRule="auto"/>
              <w:rPr>
                <w:b/>
                <w:lang w:val="en-GB"/>
              </w:rPr>
            </w:pPr>
            <w:r w:rsidRPr="00BF04F0">
              <w:rPr>
                <w:b/>
                <w:lang w:val="en-GB"/>
              </w:rPr>
              <w:t>Which one of the followings is NOT a core job dimension?</w:t>
            </w:r>
          </w:p>
          <w:p w:rsidR="00E37C95" w:rsidRPr="00BF04F0" w:rsidRDefault="00E37C95" w:rsidP="00E37C95">
            <w:pPr>
              <w:numPr>
                <w:ilvl w:val="0"/>
                <w:numId w:val="15"/>
              </w:numPr>
              <w:spacing w:after="0" w:line="240" w:lineRule="auto"/>
              <w:jc w:val="both"/>
              <w:rPr>
                <w:lang w:val="en-GB"/>
              </w:rPr>
            </w:pPr>
            <w:r w:rsidRPr="00BF04F0">
              <w:rPr>
                <w:lang w:val="en-GB"/>
              </w:rPr>
              <w:t>Skill variety</w:t>
            </w:r>
          </w:p>
          <w:p w:rsidR="00E37C95" w:rsidRPr="00BF04F0" w:rsidRDefault="00E37C95" w:rsidP="00E37C95">
            <w:pPr>
              <w:numPr>
                <w:ilvl w:val="0"/>
                <w:numId w:val="15"/>
              </w:numPr>
              <w:spacing w:after="0" w:line="240" w:lineRule="auto"/>
              <w:jc w:val="both"/>
              <w:rPr>
                <w:lang w:val="en-GB"/>
              </w:rPr>
            </w:pPr>
            <w:r w:rsidRPr="00BF04F0">
              <w:rPr>
                <w:lang w:val="en-GB"/>
              </w:rPr>
              <w:t>Task identity</w:t>
            </w:r>
          </w:p>
          <w:p w:rsidR="00E37C95" w:rsidRPr="00BF04F0" w:rsidRDefault="00E37C95" w:rsidP="00E37C95">
            <w:pPr>
              <w:numPr>
                <w:ilvl w:val="0"/>
                <w:numId w:val="15"/>
              </w:numPr>
              <w:spacing w:after="0" w:line="240" w:lineRule="auto"/>
              <w:jc w:val="both"/>
              <w:rPr>
                <w:lang w:val="en-GB"/>
              </w:rPr>
            </w:pPr>
            <w:r w:rsidRPr="00BF04F0">
              <w:rPr>
                <w:lang w:val="en-GB"/>
              </w:rPr>
              <w:t>Task significance</w:t>
            </w:r>
          </w:p>
          <w:p w:rsidR="00E37C95" w:rsidRPr="00BF04F0" w:rsidRDefault="00E37C95" w:rsidP="00E37C95">
            <w:pPr>
              <w:numPr>
                <w:ilvl w:val="0"/>
                <w:numId w:val="15"/>
              </w:numPr>
              <w:spacing w:after="0" w:line="240" w:lineRule="auto"/>
              <w:jc w:val="both"/>
              <w:rPr>
                <w:b/>
                <w:lang w:val="en-GB"/>
              </w:rPr>
            </w:pPr>
            <w:r w:rsidRPr="00BF04F0">
              <w:rPr>
                <w:lang w:val="en-GB"/>
              </w:rPr>
              <w:t>Job performance</w:t>
            </w:r>
          </w:p>
        </w:tc>
      </w:tr>
    </w:tbl>
    <w:p w:rsidR="006718DD" w:rsidRDefault="006718DD"/>
    <w:p w:rsidR="006718DD" w:rsidRDefault="006718DD"/>
    <w:sectPr w:rsidR="00671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8C"/>
    <w:multiLevelType w:val="singleLevel"/>
    <w:tmpl w:val="D05282BC"/>
    <w:name w:val="WW8Num140"/>
    <w:lvl w:ilvl="0">
      <w:start w:val="1"/>
      <w:numFmt w:val="lowerLetter"/>
      <w:lvlText w:val="%1)"/>
      <w:lvlJc w:val="left"/>
      <w:pPr>
        <w:tabs>
          <w:tab w:val="num" w:pos="360"/>
        </w:tabs>
        <w:ind w:left="360" w:hanging="360"/>
      </w:pPr>
      <w:rPr>
        <w:rFonts w:cs="Times New Roman"/>
        <w:b w:val="0"/>
      </w:rPr>
    </w:lvl>
  </w:abstractNum>
  <w:abstractNum w:abstractNumId="1" w15:restartNumberingAfterBreak="0">
    <w:nsid w:val="01F77EBA"/>
    <w:multiLevelType w:val="hybridMultilevel"/>
    <w:tmpl w:val="63F6703A"/>
    <w:lvl w:ilvl="0" w:tplc="34900AD8">
      <w:start w:val="1"/>
      <w:numFmt w:val="lowerLetter"/>
      <w:lvlText w:val="%1.)"/>
      <w:lvlJc w:val="left"/>
      <w:pPr>
        <w:tabs>
          <w:tab w:val="num" w:pos="420"/>
        </w:tabs>
        <w:ind w:left="420" w:hanging="4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5502DC"/>
    <w:multiLevelType w:val="hybridMultilevel"/>
    <w:tmpl w:val="63F6703A"/>
    <w:lvl w:ilvl="0" w:tplc="34900AD8">
      <w:start w:val="1"/>
      <w:numFmt w:val="lowerLetter"/>
      <w:lvlText w:val="%1.)"/>
      <w:lvlJc w:val="left"/>
      <w:pPr>
        <w:tabs>
          <w:tab w:val="num" w:pos="420"/>
        </w:tabs>
        <w:ind w:left="420" w:hanging="4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C83803"/>
    <w:multiLevelType w:val="hybridMultilevel"/>
    <w:tmpl w:val="F5E058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65D0090"/>
    <w:multiLevelType w:val="hybridMultilevel"/>
    <w:tmpl w:val="648E0184"/>
    <w:lvl w:ilvl="0" w:tplc="3E76A17C">
      <w:start w:val="1"/>
      <w:numFmt w:val="lowerLetter"/>
      <w:lvlText w:val="%1.)"/>
      <w:lvlJc w:val="left"/>
      <w:pPr>
        <w:tabs>
          <w:tab w:val="num" w:pos="420"/>
        </w:tabs>
        <w:ind w:left="420" w:hanging="42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269D12A2"/>
    <w:multiLevelType w:val="hybridMultilevel"/>
    <w:tmpl w:val="FE104408"/>
    <w:lvl w:ilvl="0" w:tplc="3E76A17C">
      <w:start w:val="1"/>
      <w:numFmt w:val="lowerLetter"/>
      <w:lvlText w:val="%1.)"/>
      <w:lvlJc w:val="left"/>
      <w:pPr>
        <w:tabs>
          <w:tab w:val="num" w:pos="420"/>
        </w:tabs>
        <w:ind w:left="420" w:hanging="42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8A7942"/>
    <w:multiLevelType w:val="hybridMultilevel"/>
    <w:tmpl w:val="5860C428"/>
    <w:lvl w:ilvl="0" w:tplc="B1849614">
      <w:start w:val="1"/>
      <w:numFmt w:val="lowerLetter"/>
      <w:lvlText w:val="%1.)"/>
      <w:lvlJc w:val="left"/>
      <w:pPr>
        <w:tabs>
          <w:tab w:val="num" w:pos="420"/>
        </w:tabs>
        <w:ind w:left="420" w:hanging="42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527FC9"/>
    <w:multiLevelType w:val="hybridMultilevel"/>
    <w:tmpl w:val="03669932"/>
    <w:lvl w:ilvl="0" w:tplc="97AE75C2">
      <w:start w:val="1"/>
      <w:numFmt w:val="lowerLetter"/>
      <w:lvlText w:val="%1)"/>
      <w:lvlJc w:val="left"/>
      <w:pPr>
        <w:tabs>
          <w:tab w:val="num" w:pos="360"/>
        </w:tabs>
        <w:ind w:left="360" w:hanging="360"/>
      </w:pPr>
      <w:rPr>
        <w:rFonts w:cs="Times New Roman"/>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961783"/>
    <w:multiLevelType w:val="hybridMultilevel"/>
    <w:tmpl w:val="63F6703A"/>
    <w:lvl w:ilvl="0" w:tplc="34900AD8">
      <w:start w:val="1"/>
      <w:numFmt w:val="lowerLetter"/>
      <w:lvlText w:val="%1.)"/>
      <w:lvlJc w:val="left"/>
      <w:pPr>
        <w:tabs>
          <w:tab w:val="num" w:pos="420"/>
        </w:tabs>
        <w:ind w:left="420" w:hanging="4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A015BB"/>
    <w:multiLevelType w:val="hybridMultilevel"/>
    <w:tmpl w:val="FE84D296"/>
    <w:lvl w:ilvl="0" w:tplc="158C1FA4">
      <w:start w:val="1"/>
      <w:numFmt w:val="lowerLetter"/>
      <w:lvlText w:val="%1.)"/>
      <w:lvlJc w:val="left"/>
      <w:pPr>
        <w:tabs>
          <w:tab w:val="num" w:pos="510"/>
        </w:tabs>
        <w:ind w:left="510" w:hanging="51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533B521F"/>
    <w:multiLevelType w:val="hybridMultilevel"/>
    <w:tmpl w:val="FE104408"/>
    <w:lvl w:ilvl="0" w:tplc="3E76A17C">
      <w:start w:val="1"/>
      <w:numFmt w:val="lowerLetter"/>
      <w:lvlText w:val="%1.)"/>
      <w:lvlJc w:val="left"/>
      <w:pPr>
        <w:tabs>
          <w:tab w:val="num" w:pos="420"/>
        </w:tabs>
        <w:ind w:left="420" w:hanging="42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5853329C"/>
    <w:multiLevelType w:val="hybridMultilevel"/>
    <w:tmpl w:val="07605B54"/>
    <w:lvl w:ilvl="0" w:tplc="F7FAB852">
      <w:start w:val="1"/>
      <w:numFmt w:val="lowerLetter"/>
      <w:lvlText w:val="%1)"/>
      <w:lvlJc w:val="left"/>
      <w:pPr>
        <w:tabs>
          <w:tab w:val="num" w:pos="360"/>
        </w:tabs>
        <w:ind w:left="360" w:hanging="360"/>
      </w:pPr>
      <w:rPr>
        <w:rFonts w:cs="Times New Roman"/>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9D171EA"/>
    <w:multiLevelType w:val="hybridMultilevel"/>
    <w:tmpl w:val="105E53B2"/>
    <w:lvl w:ilvl="0" w:tplc="B6F2E48C">
      <w:start w:val="1"/>
      <w:numFmt w:val="decimal"/>
      <w:lvlText w:val="%1."/>
      <w:lvlJc w:val="left"/>
      <w:pPr>
        <w:tabs>
          <w:tab w:val="num" w:pos="397"/>
        </w:tabs>
        <w:ind w:left="397" w:hanging="397"/>
      </w:pPr>
      <w:rPr>
        <w:rFonts w:cs="Times New Roman" w:hint="default"/>
      </w:rPr>
    </w:lvl>
    <w:lvl w:ilvl="1" w:tplc="040E000F">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9E0E90"/>
    <w:multiLevelType w:val="hybridMultilevel"/>
    <w:tmpl w:val="FE104408"/>
    <w:lvl w:ilvl="0" w:tplc="3E76A17C">
      <w:start w:val="1"/>
      <w:numFmt w:val="lowerLetter"/>
      <w:lvlText w:val="%1.)"/>
      <w:lvlJc w:val="left"/>
      <w:pPr>
        <w:tabs>
          <w:tab w:val="num" w:pos="420"/>
        </w:tabs>
        <w:ind w:left="420" w:hanging="42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724334B0"/>
    <w:multiLevelType w:val="hybridMultilevel"/>
    <w:tmpl w:val="FE84D296"/>
    <w:lvl w:ilvl="0" w:tplc="158C1FA4">
      <w:start w:val="1"/>
      <w:numFmt w:val="lowerLetter"/>
      <w:lvlText w:val="%1.)"/>
      <w:lvlJc w:val="left"/>
      <w:pPr>
        <w:tabs>
          <w:tab w:val="num" w:pos="510"/>
        </w:tabs>
        <w:ind w:left="510" w:hanging="51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8"/>
  </w:num>
  <w:num w:numId="3">
    <w:abstractNumId w:val="12"/>
  </w:num>
  <w:num w:numId="4">
    <w:abstractNumId w:val="6"/>
  </w:num>
  <w:num w:numId="5">
    <w:abstractNumId w:val="1"/>
  </w:num>
  <w:num w:numId="6">
    <w:abstractNumId w:val="2"/>
  </w:num>
  <w:num w:numId="7">
    <w:abstractNumId w:val="14"/>
  </w:num>
  <w:num w:numId="8">
    <w:abstractNumId w:val="0"/>
  </w:num>
  <w:num w:numId="9">
    <w:abstractNumId w:val="7"/>
  </w:num>
  <w:num w:numId="10">
    <w:abstractNumId w:val="11"/>
  </w:num>
  <w:num w:numId="11">
    <w:abstractNumId w:val="5"/>
  </w:num>
  <w:num w:numId="12">
    <w:abstractNumId w:val="4"/>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DD"/>
    <w:rsid w:val="0001691D"/>
    <w:rsid w:val="001A3250"/>
    <w:rsid w:val="001D116A"/>
    <w:rsid w:val="006718DD"/>
    <w:rsid w:val="006A0074"/>
    <w:rsid w:val="007010F7"/>
    <w:rsid w:val="009F0B6B"/>
    <w:rsid w:val="00B62B72"/>
    <w:rsid w:val="00BA737B"/>
    <w:rsid w:val="00BF04F0"/>
    <w:rsid w:val="00D016F0"/>
    <w:rsid w:val="00E37C95"/>
    <w:rsid w:val="00F662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37810-E6EC-496D-A715-51B4EE8C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829</Words>
  <Characters>5725</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 András</dc:creator>
  <cp:keywords/>
  <dc:description/>
  <cp:lastModifiedBy>user</cp:lastModifiedBy>
  <cp:revision>8</cp:revision>
  <dcterms:created xsi:type="dcterms:W3CDTF">2017-10-23T18:36:00Z</dcterms:created>
  <dcterms:modified xsi:type="dcterms:W3CDTF">2017-10-24T14:47:00Z</dcterms:modified>
</cp:coreProperties>
</file>