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7A9DCDC" wp14:editId="4A8ACB8C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ED3B84" w:rsidP="00ED3B84">
      <w:pPr>
        <w:spacing w:line="360" w:lineRule="auto"/>
        <w:jc w:val="center"/>
        <w:rPr>
          <w:b/>
        </w:rPr>
      </w:pPr>
      <w:r w:rsidRPr="00ED3B84">
        <w:rPr>
          <w:b/>
        </w:rPr>
        <w:t>2014/15. tanév 1.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925CF1">
        <w:rPr>
          <w:rFonts w:ascii="Garamond" w:hAnsi="Garamond" w:cs="Garamond"/>
        </w:rPr>
        <w:t>Közgazdaságtan Intézet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>
        <w:t xml:space="preserve">: </w:t>
      </w:r>
      <w:r>
        <w:tab/>
      </w:r>
      <w:r w:rsidR="00ED13EB">
        <w:t xml:space="preserve">Gazd.men. </w:t>
      </w:r>
      <w:r w:rsidR="005A72AA">
        <w:t>alapszak</w:t>
      </w:r>
      <w:r w:rsidR="00ED13EB">
        <w:t xml:space="preserve"> </w:t>
      </w:r>
      <w:r>
        <w:tab/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925CF1">
        <w:t>Nappali</w:t>
      </w:r>
    </w:p>
    <w:p w:rsidR="00ED3B84" w:rsidRPr="00ED3B84" w:rsidRDefault="00ED3B84" w:rsidP="00ED3B84">
      <w:pPr>
        <w:spacing w:line="360" w:lineRule="auto"/>
        <w:rPr>
          <w:smallCaps/>
        </w:rPr>
      </w:pPr>
      <w:r w:rsidRPr="00ED3B84">
        <w:rPr>
          <w:b/>
        </w:rPr>
        <w:t>Szakirány megnevezése</w:t>
      </w:r>
      <w:r w:rsidR="005A72AA">
        <w:t>:</w:t>
      </w:r>
      <w:r w:rsidR="001777A7">
        <w:t xml:space="preserve"> </w:t>
      </w:r>
      <w:bookmarkStart w:id="1" w:name="_GoBack"/>
      <w:bookmarkEnd w:id="1"/>
      <w:r w:rsidR="005A72AA">
        <w:t>pénzügy</w:t>
      </w:r>
    </w:p>
    <w:p w:rsidR="00846FCF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ED3B84" w:rsidRPr="00ED3B84">
        <w:rPr>
          <w:b/>
        </w:rPr>
        <w:t xml:space="preserve"> 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522DA0">
        <w:t>Opcióértékelés</w:t>
      </w:r>
      <w:r w:rsidR="00846FCF" w:rsidRPr="00846FCF">
        <w:rPr>
          <w:rFonts w:ascii="Garamond" w:hAnsi="Garamond" w:cs="Garamond"/>
          <w:b/>
          <w:lang w:eastAsia="ar-SA"/>
        </w:rPr>
        <w:t>,</w:t>
      </w:r>
      <w:r w:rsidR="00522DA0">
        <w:rPr>
          <w:rFonts w:ascii="Garamond" w:hAnsi="Garamond" w:cs="Garamond"/>
          <w:lang w:eastAsia="ar-SA"/>
        </w:rPr>
        <w:t xml:space="preserve"> KTA60220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>
        <w:t xml:space="preserve"> </w:t>
      </w:r>
      <w:r w:rsidRPr="00ED3B84">
        <w:tab/>
      </w:r>
      <w:r w:rsidR="00B80122">
        <w:t>2</w:t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846FCF">
        <w:t>4</w:t>
      </w:r>
      <w:r w:rsidR="00925CF1">
        <w:t>K</w:t>
      </w:r>
    </w:p>
    <w:p w:rsidR="00A15A31" w:rsidRDefault="00A15A31" w:rsidP="00ED3B84">
      <w:pPr>
        <w:spacing w:line="360" w:lineRule="auto"/>
      </w:pPr>
      <w:r w:rsidRPr="00A15A31">
        <w:rPr>
          <w:b/>
        </w:rPr>
        <w:t>A tantárgy előkövetelménye(i)</w:t>
      </w:r>
      <w:r>
        <w:t xml:space="preserve">: </w:t>
      </w:r>
    </w:p>
    <w:p w:rsidR="00301302" w:rsidRPr="00E82BE1" w:rsidRDefault="00301302" w:rsidP="00301302">
      <w:pPr>
        <w:pStyle w:val="Listaszerbekezds"/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 w:rsidRPr="00E82BE1">
        <w:rPr>
          <w:b/>
          <w:smallCaps/>
        </w:rPr>
        <w:t xml:space="preserve">A kurzus oktatói: </w:t>
      </w:r>
    </w:p>
    <w:p w:rsidR="006E146B" w:rsidRDefault="006E146B" w:rsidP="00301302">
      <w:pPr>
        <w:rPr>
          <w:smallCaps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Dr. Gáll József</w:t>
      </w:r>
    </w:p>
    <w:p w:rsidR="00D84AB6" w:rsidRPr="00701685" w:rsidRDefault="00E56206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docens, IK</w:t>
      </w:r>
    </w:p>
    <w:p w:rsidR="00301302" w:rsidRDefault="00565D0B" w:rsidP="00301302">
      <w:pPr>
        <w:suppressAutoHyphens/>
        <w:rPr>
          <w:rFonts w:ascii="Garamond" w:hAnsi="Garamond"/>
          <w:lang w:eastAsia="ar-SA"/>
        </w:rPr>
      </w:pPr>
      <w:hyperlink r:id="rId8" w:history="1">
        <w:r w:rsidR="00E56206" w:rsidRPr="00CE713B">
          <w:rPr>
            <w:rStyle w:val="Hiperhivatkozs"/>
            <w:rFonts w:ascii="Garamond" w:hAnsi="Garamond"/>
            <w:lang w:eastAsia="ar-SA"/>
          </w:rPr>
          <w:t>gall.jozsef@inf.unideb.hu</w:t>
        </w:r>
      </w:hyperlink>
    </w:p>
    <w:p w:rsidR="00D84AB6" w:rsidRDefault="00EA5808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IK épület I216</w:t>
      </w:r>
    </w:p>
    <w:p w:rsidR="00301302" w:rsidRPr="00B80122" w:rsidRDefault="00301302" w:rsidP="00B80122">
      <w:pPr>
        <w:suppressAutoHyphens/>
        <w:rPr>
          <w:rFonts w:ascii="Garamond" w:hAnsi="Garamond"/>
          <w:lang w:eastAsia="ar-SA"/>
        </w:rPr>
      </w:pPr>
    </w:p>
    <w:p w:rsidR="00ED70F6" w:rsidRPr="00E82BE1" w:rsidRDefault="00ED70F6" w:rsidP="00301302">
      <w:pPr>
        <w:rPr>
          <w:smallCaps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B80122" w:rsidRDefault="00B80122" w:rsidP="00B80122">
      <w:pPr>
        <w:jc w:val="both"/>
        <w:rPr>
          <w:rFonts w:ascii="Garamond" w:hAnsi="Garamond"/>
        </w:rPr>
      </w:pPr>
    </w:p>
    <w:p w:rsidR="00B80122" w:rsidRPr="00B80122" w:rsidRDefault="00B80122" w:rsidP="00B80122">
      <w:pPr>
        <w:jc w:val="both"/>
        <w:rPr>
          <w:rFonts w:ascii="Garamond" w:hAnsi="Garamond"/>
        </w:rPr>
      </w:pPr>
      <w:r w:rsidRPr="00B80122">
        <w:rPr>
          <w:rFonts w:ascii="Garamond" w:hAnsi="Garamond"/>
        </w:rPr>
        <w:t>A hallgatók megismertetése néhány pénzügyi matematikai alapmodellel, elsősorban diszkrét és folytonos idejű opcióárazási modellekkel és kapcsolódó kérdésekkel, különös tekintettel a kockázatkezelésre, továbbá azok alkalmazásaival.</w:t>
      </w:r>
    </w:p>
    <w:p w:rsidR="00301302" w:rsidRPr="00117293" w:rsidRDefault="00301302" w:rsidP="00301302"/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</w:p>
    <w:p w:rsidR="00054687" w:rsidRDefault="00054687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</w:p>
    <w:p w:rsidR="00054687" w:rsidRDefault="00054687" w:rsidP="00054687">
      <w:pPr>
        <w:spacing w:before="120"/>
        <w:rPr>
          <w:b/>
          <w:smallCaps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448"/>
        <w:gridCol w:w="3939"/>
      </w:tblGrid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9E5222" w:rsidRDefault="009E5222" w:rsidP="009E5222">
            <w:pPr>
              <w:jc w:val="center"/>
              <w:rPr>
                <w:rFonts w:ascii="Garamond" w:hAnsi="Garamond"/>
                <w:b/>
              </w:rPr>
            </w:pPr>
            <w:r w:rsidRPr="009E5222">
              <w:rPr>
                <w:rFonts w:ascii="Garamond" w:hAnsi="Garamond"/>
                <w:b/>
              </w:rPr>
              <w:t>Hét, időpont</w:t>
            </w:r>
          </w:p>
        </w:tc>
        <w:tc>
          <w:tcPr>
            <w:tcW w:w="3448" w:type="dxa"/>
          </w:tcPr>
          <w:p w:rsidR="009E5222" w:rsidRPr="009E5222" w:rsidRDefault="009E5222" w:rsidP="009E5222">
            <w:pPr>
              <w:jc w:val="center"/>
              <w:rPr>
                <w:rFonts w:ascii="Garamond" w:hAnsi="Garamond"/>
                <w:b/>
              </w:rPr>
            </w:pPr>
            <w:r w:rsidRPr="009E5222">
              <w:rPr>
                <w:rFonts w:ascii="Garamond" w:hAnsi="Garamond"/>
                <w:b/>
              </w:rPr>
              <w:t>Megnevezés (téma)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jc w:val="center"/>
              <w:rPr>
                <w:rFonts w:ascii="Garamond" w:hAnsi="Garamond"/>
                <w:b/>
              </w:rPr>
            </w:pPr>
            <w:r w:rsidRPr="009E5222">
              <w:rPr>
                <w:rFonts w:ascii="Garamond" w:hAnsi="Garamond"/>
                <w:b/>
              </w:rPr>
              <w:t>Tananyag</w:t>
            </w: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1-4. hét</w:t>
            </w:r>
          </w:p>
        </w:tc>
        <w:tc>
          <w:tcPr>
            <w:tcW w:w="3448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Opciós piacok, opciós szerződések (call, put, európai, amerikai), tényezők, korlatok az árakra, korai lehívás, put-call paritás.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Hull: Opciós piacok, illetve A részvényopciós díjak jellemzői című fejezetek (6. 7. fejezet).</w:t>
            </w: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5-7. hét</w:t>
            </w:r>
          </w:p>
        </w:tc>
        <w:tc>
          <w:tcPr>
            <w:tcW w:w="3448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Diszkrét idejű piacok, bináris fák, arbitrázsmentesség, teljesség, amerikai opciók árazása, numerikus kérdések bináris fákban.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Hull: Bevezetés a binomiális fák elméletébe, Numerikus eljárások című fejezetek (9., 15. fejezetek).</w:t>
            </w: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8. hét</w:t>
            </w:r>
          </w:p>
        </w:tc>
        <w:tc>
          <w:tcPr>
            <w:tcW w:w="3448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beszámolási hét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9E5222" w:rsidRDefault="006461F1" w:rsidP="009E52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9E5222" w:rsidRPr="009E5222">
              <w:rPr>
                <w:rFonts w:ascii="Garamond" w:hAnsi="Garamond"/>
              </w:rPr>
              <w:t>-11. hét</w:t>
            </w:r>
          </w:p>
        </w:tc>
        <w:tc>
          <w:tcPr>
            <w:tcW w:w="3448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 xml:space="preserve">Folytonos idejű modellek, Wiener folyamat, Ito folyamatok, Ito formula, a Black-Scholes piac és árazási formula, volatilitás és becslése, volatilitás mosoly, alternatív modellek. 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Hull: A részvényárfolyamatok viselkedésének modellezése, A Black-Scholes elemzés című fejezetek (10, 11. fejezetek).</w:t>
            </w: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lastRenderedPageBreak/>
              <w:t>12-15. hét</w:t>
            </w:r>
          </w:p>
        </w:tc>
        <w:tc>
          <w:tcPr>
            <w:tcW w:w="3448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Görögök és számításuk, stratégiák a piaci kockázat kezelésére, delta fedezet. ZH dolgozatok.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Hull: A piaci kockázat kezelése, Numerikus eljárások című fejezetek (14., 15. fejezetek).</w:t>
            </w: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</w:p>
        </w:tc>
        <w:tc>
          <w:tcPr>
            <w:tcW w:w="3448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</w:p>
        </w:tc>
      </w:tr>
    </w:tbl>
    <w:p w:rsidR="00054687" w:rsidRPr="00117293" w:rsidRDefault="00054687" w:rsidP="00054687">
      <w:pPr>
        <w:spacing w:before="120"/>
        <w:rPr>
          <w:b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Pr="006E146B" w:rsidRDefault="00301302" w:rsidP="006E146B">
      <w:pPr>
        <w:suppressAutoHyphens/>
        <w:jc w:val="both"/>
        <w:rPr>
          <w:rFonts w:ascii="Garamond" w:hAnsi="Garamond" w:cs="Garamond"/>
          <w:lang w:eastAsia="ar-SA"/>
        </w:rPr>
      </w:pPr>
    </w:p>
    <w:p w:rsidR="00301302" w:rsidRPr="00980F4C" w:rsidRDefault="00301302" w:rsidP="00980F4C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 xml:space="preserve">Az írásbeli vizsga a vizsgaidőszakban kerül lebonyolításra, </w:t>
      </w:r>
      <w:r w:rsidR="0037481D">
        <w:rPr>
          <w:rFonts w:ascii="Garamond" w:hAnsi="Garamond" w:cs="Garamond"/>
          <w:lang w:eastAsia="ar-SA"/>
        </w:rPr>
        <w:t xml:space="preserve">a </w:t>
      </w:r>
      <w:r w:rsidRPr="00701685">
        <w:rPr>
          <w:rFonts w:ascii="Garamond" w:hAnsi="Garamond" w:cs="Garamond"/>
          <w:lang w:eastAsia="ar-SA"/>
        </w:rPr>
        <w:t xml:space="preserve">vizsga </w:t>
      </w:r>
      <w:r w:rsidR="0037481D">
        <w:rPr>
          <w:rFonts w:ascii="Garamond" w:hAnsi="Garamond" w:cs="Garamond"/>
          <w:lang w:eastAsia="ar-SA"/>
        </w:rPr>
        <w:t>nagyrészt</w:t>
      </w:r>
      <w:r w:rsidRPr="00701685">
        <w:rPr>
          <w:rFonts w:ascii="Garamond" w:hAnsi="Garamond" w:cs="Garamond"/>
          <w:lang w:eastAsia="ar-SA"/>
        </w:rPr>
        <w:t xml:space="preserve"> elméleti </w:t>
      </w:r>
      <w:r w:rsidR="0037481D">
        <w:rPr>
          <w:rFonts w:ascii="Garamond" w:hAnsi="Garamond" w:cs="Garamond"/>
          <w:lang w:eastAsia="ar-SA"/>
        </w:rPr>
        <w:t>kérdéseket tartalmaz, illetve egyszerű gyakorlati feladatokat</w:t>
      </w:r>
      <w:r w:rsidRPr="00701685">
        <w:rPr>
          <w:rFonts w:ascii="Garamond" w:hAnsi="Garamond" w:cs="Garamond"/>
          <w:lang w:eastAsia="ar-SA"/>
        </w:rPr>
        <w:t>.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 xml:space="preserve">Érdemjegyek: 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0-49% elégtelen, 50-59% elégséges, 60-69 % közepes, 70-84% jó, 85-100 jeles.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 fenti ponthatároktól az előadó döntése esetén csak a hallgató javára történhet eltérés.</w:t>
      </w:r>
    </w:p>
    <w:p w:rsidR="00301302" w:rsidRDefault="00301302" w:rsidP="00301302">
      <w:pPr>
        <w:spacing w:before="120"/>
        <w:ind w:left="426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301302" w:rsidRDefault="007070F6" w:rsidP="00301302">
      <w:pPr>
        <w:rPr>
          <w:rFonts w:ascii="Garamond" w:hAnsi="Garamond"/>
        </w:rPr>
      </w:pPr>
      <w:r w:rsidRPr="007070F6">
        <w:rPr>
          <w:rFonts w:ascii="Garamond" w:hAnsi="Garamond"/>
        </w:rPr>
        <w:t>Hull, J. C.: Opciók, határidős ügyletek és egyéb származtatott termékek, Panem-Prentice Hall, 1999.</w:t>
      </w:r>
    </w:p>
    <w:p w:rsidR="007070F6" w:rsidRDefault="007070F6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7070F6" w:rsidRPr="007070F6" w:rsidRDefault="007070F6" w:rsidP="007070F6">
      <w:pPr>
        <w:rPr>
          <w:rFonts w:ascii="Garamond" w:hAnsi="Garamond"/>
        </w:rPr>
      </w:pPr>
      <w:r w:rsidRPr="007070F6">
        <w:rPr>
          <w:rFonts w:ascii="Garamond" w:hAnsi="Garamond"/>
        </w:rPr>
        <w:t xml:space="preserve">Gáll J. és Pap Gy. (2010): Bevezetés a pénzügyi matematikába, Polygon, Szeged. </w:t>
      </w:r>
    </w:p>
    <w:p w:rsidR="007070F6" w:rsidRPr="007070F6" w:rsidRDefault="007070F6" w:rsidP="007070F6">
      <w:pPr>
        <w:rPr>
          <w:rFonts w:ascii="Garamond" w:hAnsi="Garamond"/>
        </w:rPr>
      </w:pPr>
    </w:p>
    <w:p w:rsidR="007070F6" w:rsidRPr="007070F6" w:rsidRDefault="007070F6" w:rsidP="007070F6">
      <w:pPr>
        <w:rPr>
          <w:rFonts w:ascii="Garamond" w:hAnsi="Garamond"/>
        </w:rPr>
      </w:pPr>
      <w:r w:rsidRPr="007070F6">
        <w:rPr>
          <w:rFonts w:ascii="Garamond" w:hAnsi="Garamond"/>
        </w:rPr>
        <w:t>Barczy M. és Gáll J. (2010): Pénzügyi matematika példatár II, Polygon, Szeged.</w:t>
      </w:r>
    </w:p>
    <w:p w:rsidR="007070F6" w:rsidRPr="007070F6" w:rsidRDefault="007070F6" w:rsidP="007070F6">
      <w:pPr>
        <w:rPr>
          <w:rFonts w:ascii="Garamond" w:hAnsi="Garamond"/>
        </w:rPr>
      </w:pPr>
    </w:p>
    <w:p w:rsidR="00301302" w:rsidRDefault="007070F6" w:rsidP="007070F6">
      <w:pPr>
        <w:rPr>
          <w:rFonts w:ascii="Garamond" w:hAnsi="Garamond"/>
        </w:rPr>
      </w:pPr>
      <w:r w:rsidRPr="007070F6">
        <w:rPr>
          <w:rFonts w:ascii="Garamond" w:hAnsi="Garamond"/>
        </w:rPr>
        <w:t>Brealey-Myers (2005): Modern vállalati pénzügyek, Panem, Budapest.</w:t>
      </w:r>
    </w:p>
    <w:p w:rsidR="007070F6" w:rsidRPr="007672A2" w:rsidRDefault="007070F6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82BE1" w:rsidRDefault="00301302" w:rsidP="00301302">
      <w:pPr>
        <w:spacing w:before="120"/>
        <w:rPr>
          <w:rFonts w:ascii="Garamond" w:hAnsi="Garamond"/>
          <w:b/>
        </w:rPr>
      </w:pPr>
      <w:r w:rsidRPr="00E82BE1">
        <w:rPr>
          <w:rFonts w:ascii="Garamond" w:hAnsi="Garamond"/>
          <w:b/>
        </w:rPr>
        <w:t xml:space="preserve">Debrecen, 2014. szeptember  </w:t>
      </w:r>
      <w:r>
        <w:rPr>
          <w:rFonts w:ascii="Garamond" w:hAnsi="Garamond"/>
          <w:b/>
        </w:rPr>
        <w:t>15</w:t>
      </w:r>
      <w:r w:rsidRPr="00E82BE1">
        <w:rPr>
          <w:rFonts w:ascii="Garamond" w:hAnsi="Garamond"/>
          <w:b/>
        </w:rPr>
        <w:t>.</w:t>
      </w:r>
    </w:p>
    <w:p w:rsidR="00301302" w:rsidRDefault="00301302" w:rsidP="0030130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7C45">
        <w:rPr>
          <w:rFonts w:ascii="Garamond" w:hAnsi="Garamond"/>
        </w:rPr>
        <w:t>Gáll József</w:t>
      </w:r>
    </w:p>
    <w:p w:rsidR="00301302" w:rsidRDefault="00301302" w:rsidP="00301302">
      <w:pPr>
        <w:ind w:left="7090"/>
        <w:rPr>
          <w:rFonts w:ascii="Garamond" w:hAnsi="Garamond"/>
        </w:rPr>
      </w:pPr>
      <w:r>
        <w:rPr>
          <w:rFonts w:ascii="Garamond" w:hAnsi="Garamond"/>
        </w:rPr>
        <w:t xml:space="preserve">egyetemi </w:t>
      </w:r>
      <w:r w:rsidR="007D7C45">
        <w:rPr>
          <w:rFonts w:ascii="Garamond" w:hAnsi="Garamond"/>
        </w:rPr>
        <w:t>docens</w:t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Pr="003E3A2A" w:rsidRDefault="00301302" w:rsidP="00301302">
      <w:pPr>
        <w:shd w:val="clear" w:color="auto" w:fill="D9D9D9"/>
        <w:jc w:val="center"/>
        <w:rPr>
          <w:rFonts w:ascii="Garamond" w:hAnsi="Garamond"/>
          <w:i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</w:p>
    <w:bookmarkEnd w:id="0"/>
    <w:p w:rsidR="00301302" w:rsidRPr="00ED3B84" w:rsidRDefault="00301302" w:rsidP="00ED3B84">
      <w:pPr>
        <w:spacing w:line="360" w:lineRule="auto"/>
        <w:rPr>
          <w:smallCaps/>
        </w:rPr>
      </w:pPr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0B" w:rsidRDefault="00565D0B">
      <w:r>
        <w:separator/>
      </w:r>
    </w:p>
  </w:endnote>
  <w:endnote w:type="continuationSeparator" w:id="0">
    <w:p w:rsidR="00565D0B" w:rsidRDefault="0056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0B" w:rsidRDefault="00565D0B">
      <w:r>
        <w:separator/>
      </w:r>
    </w:p>
  </w:footnote>
  <w:footnote w:type="continuationSeparator" w:id="0">
    <w:p w:rsidR="00565D0B" w:rsidRDefault="0056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63"/>
    <w:rsid w:val="000048EA"/>
    <w:rsid w:val="00054687"/>
    <w:rsid w:val="00061E4A"/>
    <w:rsid w:val="00081748"/>
    <w:rsid w:val="00092255"/>
    <w:rsid w:val="000A0337"/>
    <w:rsid w:val="000A3AE0"/>
    <w:rsid w:val="000C7605"/>
    <w:rsid w:val="000D374C"/>
    <w:rsid w:val="000E258A"/>
    <w:rsid w:val="000F5F1B"/>
    <w:rsid w:val="00102F66"/>
    <w:rsid w:val="00107D5A"/>
    <w:rsid w:val="00107DC7"/>
    <w:rsid w:val="00117293"/>
    <w:rsid w:val="00123EED"/>
    <w:rsid w:val="001370D1"/>
    <w:rsid w:val="00167C1E"/>
    <w:rsid w:val="001750ED"/>
    <w:rsid w:val="001777A7"/>
    <w:rsid w:val="00183EB2"/>
    <w:rsid w:val="00197B6F"/>
    <w:rsid w:val="001A4554"/>
    <w:rsid w:val="001A4C52"/>
    <w:rsid w:val="001E006E"/>
    <w:rsid w:val="001E577B"/>
    <w:rsid w:val="001F1406"/>
    <w:rsid w:val="002103E9"/>
    <w:rsid w:val="002256C2"/>
    <w:rsid w:val="00240088"/>
    <w:rsid w:val="00245380"/>
    <w:rsid w:val="002635DE"/>
    <w:rsid w:val="002902CB"/>
    <w:rsid w:val="00294E1A"/>
    <w:rsid w:val="00297E38"/>
    <w:rsid w:val="002D3DB9"/>
    <w:rsid w:val="00301302"/>
    <w:rsid w:val="0031029F"/>
    <w:rsid w:val="0032513F"/>
    <w:rsid w:val="0037481D"/>
    <w:rsid w:val="00377908"/>
    <w:rsid w:val="003861ED"/>
    <w:rsid w:val="00394381"/>
    <w:rsid w:val="00394B5D"/>
    <w:rsid w:val="0039682C"/>
    <w:rsid w:val="003A4946"/>
    <w:rsid w:val="003E00F1"/>
    <w:rsid w:val="003E3A2A"/>
    <w:rsid w:val="003E6CF8"/>
    <w:rsid w:val="00442889"/>
    <w:rsid w:val="00443B73"/>
    <w:rsid w:val="00466D6C"/>
    <w:rsid w:val="00476EAC"/>
    <w:rsid w:val="00481697"/>
    <w:rsid w:val="0049284B"/>
    <w:rsid w:val="00492D63"/>
    <w:rsid w:val="004937C4"/>
    <w:rsid w:val="004F3309"/>
    <w:rsid w:val="00522DA0"/>
    <w:rsid w:val="005566F3"/>
    <w:rsid w:val="00556A92"/>
    <w:rsid w:val="00565D0B"/>
    <w:rsid w:val="00566CA2"/>
    <w:rsid w:val="00567545"/>
    <w:rsid w:val="00597EBB"/>
    <w:rsid w:val="005A72AA"/>
    <w:rsid w:val="005C14A3"/>
    <w:rsid w:val="005C79F2"/>
    <w:rsid w:val="005D4A81"/>
    <w:rsid w:val="0060236A"/>
    <w:rsid w:val="006461F1"/>
    <w:rsid w:val="00662B08"/>
    <w:rsid w:val="00675061"/>
    <w:rsid w:val="006850F6"/>
    <w:rsid w:val="006C6B2A"/>
    <w:rsid w:val="006E146B"/>
    <w:rsid w:val="006E4720"/>
    <w:rsid w:val="006F6918"/>
    <w:rsid w:val="00701B9E"/>
    <w:rsid w:val="007062DE"/>
    <w:rsid w:val="007070F6"/>
    <w:rsid w:val="0072049A"/>
    <w:rsid w:val="007672A2"/>
    <w:rsid w:val="00774EA2"/>
    <w:rsid w:val="007A494D"/>
    <w:rsid w:val="007B2CF4"/>
    <w:rsid w:val="007C18CE"/>
    <w:rsid w:val="007D7C45"/>
    <w:rsid w:val="007E170E"/>
    <w:rsid w:val="00823932"/>
    <w:rsid w:val="008339A2"/>
    <w:rsid w:val="00840C55"/>
    <w:rsid w:val="00842977"/>
    <w:rsid w:val="00846FCF"/>
    <w:rsid w:val="00851447"/>
    <w:rsid w:val="00853DA1"/>
    <w:rsid w:val="00866EE1"/>
    <w:rsid w:val="00877521"/>
    <w:rsid w:val="0088230B"/>
    <w:rsid w:val="00882B70"/>
    <w:rsid w:val="0088362D"/>
    <w:rsid w:val="00885794"/>
    <w:rsid w:val="008C2E9C"/>
    <w:rsid w:val="008D79DD"/>
    <w:rsid w:val="008F059A"/>
    <w:rsid w:val="0091484C"/>
    <w:rsid w:val="00920E63"/>
    <w:rsid w:val="00925AE3"/>
    <w:rsid w:val="00925CF1"/>
    <w:rsid w:val="00931FC5"/>
    <w:rsid w:val="00940801"/>
    <w:rsid w:val="00946FB0"/>
    <w:rsid w:val="00961367"/>
    <w:rsid w:val="00971245"/>
    <w:rsid w:val="00972966"/>
    <w:rsid w:val="00980F4C"/>
    <w:rsid w:val="00982490"/>
    <w:rsid w:val="009E5222"/>
    <w:rsid w:val="009F0EC5"/>
    <w:rsid w:val="00A03FAA"/>
    <w:rsid w:val="00A15A31"/>
    <w:rsid w:val="00A16EF1"/>
    <w:rsid w:val="00A3277F"/>
    <w:rsid w:val="00A426DD"/>
    <w:rsid w:val="00A81F00"/>
    <w:rsid w:val="00AA5C07"/>
    <w:rsid w:val="00AB7775"/>
    <w:rsid w:val="00AF2FCD"/>
    <w:rsid w:val="00B101C2"/>
    <w:rsid w:val="00B10248"/>
    <w:rsid w:val="00B2161B"/>
    <w:rsid w:val="00B32910"/>
    <w:rsid w:val="00B67180"/>
    <w:rsid w:val="00B80122"/>
    <w:rsid w:val="00B84C69"/>
    <w:rsid w:val="00BC46B6"/>
    <w:rsid w:val="00BD4120"/>
    <w:rsid w:val="00BE46D7"/>
    <w:rsid w:val="00BF5E27"/>
    <w:rsid w:val="00BF6157"/>
    <w:rsid w:val="00C024C5"/>
    <w:rsid w:val="00C06BBB"/>
    <w:rsid w:val="00C20CE9"/>
    <w:rsid w:val="00C21175"/>
    <w:rsid w:val="00C21B50"/>
    <w:rsid w:val="00C41576"/>
    <w:rsid w:val="00C45A1A"/>
    <w:rsid w:val="00C8410B"/>
    <w:rsid w:val="00CA111F"/>
    <w:rsid w:val="00CA3205"/>
    <w:rsid w:val="00CB3C8E"/>
    <w:rsid w:val="00CB400A"/>
    <w:rsid w:val="00CD033F"/>
    <w:rsid w:val="00CD12B4"/>
    <w:rsid w:val="00CD4ED5"/>
    <w:rsid w:val="00CE702A"/>
    <w:rsid w:val="00CF0E33"/>
    <w:rsid w:val="00D23175"/>
    <w:rsid w:val="00D407CD"/>
    <w:rsid w:val="00D41C8E"/>
    <w:rsid w:val="00D7288C"/>
    <w:rsid w:val="00D84AB6"/>
    <w:rsid w:val="00DE0DEF"/>
    <w:rsid w:val="00DE6424"/>
    <w:rsid w:val="00E0631E"/>
    <w:rsid w:val="00E14269"/>
    <w:rsid w:val="00E145F5"/>
    <w:rsid w:val="00E23F33"/>
    <w:rsid w:val="00E31913"/>
    <w:rsid w:val="00E447E6"/>
    <w:rsid w:val="00E54D30"/>
    <w:rsid w:val="00E56206"/>
    <w:rsid w:val="00E63A52"/>
    <w:rsid w:val="00E713CD"/>
    <w:rsid w:val="00E82BE1"/>
    <w:rsid w:val="00E95F4C"/>
    <w:rsid w:val="00EA5808"/>
    <w:rsid w:val="00EC2380"/>
    <w:rsid w:val="00EC4365"/>
    <w:rsid w:val="00EC529F"/>
    <w:rsid w:val="00ED13EB"/>
    <w:rsid w:val="00ED3B84"/>
    <w:rsid w:val="00ED70F6"/>
    <w:rsid w:val="00F03C38"/>
    <w:rsid w:val="00F17499"/>
    <w:rsid w:val="00F23D0E"/>
    <w:rsid w:val="00F50511"/>
    <w:rsid w:val="00F7221E"/>
    <w:rsid w:val="00F94612"/>
    <w:rsid w:val="00FB6599"/>
    <w:rsid w:val="00FD6B26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C9401-85A4-4D6F-9A72-C3F82AAD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.jozsef@inf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jgall</cp:lastModifiedBy>
  <cp:revision>17</cp:revision>
  <cp:lastPrinted>2009-01-28T07:56:00Z</cp:lastPrinted>
  <dcterms:created xsi:type="dcterms:W3CDTF">2014-09-25T11:27:00Z</dcterms:created>
  <dcterms:modified xsi:type="dcterms:W3CDTF">2014-09-25T11:34:00Z</dcterms:modified>
</cp:coreProperties>
</file>